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CA4" w:rsidRPr="00BD0209" w:rsidRDefault="00BA48DC" w:rsidP="00BD0209">
      <w:pPr>
        <w:pStyle w:val="Heading1"/>
        <w:spacing w:line="360" w:lineRule="auto"/>
        <w:rPr>
          <w:rFonts w:cs="Arial"/>
          <w:sz w:val="24"/>
          <w:szCs w:val="24"/>
        </w:rPr>
      </w:pPr>
      <w:r w:rsidRPr="00BD0209">
        <w:rPr>
          <w:rFonts w:cs="Arial"/>
          <w:sz w:val="24"/>
          <w:szCs w:val="24"/>
        </w:rPr>
        <w:t>Expanded Core Curriculum</w:t>
      </w:r>
      <w:r w:rsidR="00292AAD" w:rsidRPr="00BD0209">
        <w:rPr>
          <w:rFonts w:cs="Arial"/>
          <w:sz w:val="24"/>
          <w:szCs w:val="24"/>
        </w:rPr>
        <w:t xml:space="preserve"> Resources</w:t>
      </w:r>
    </w:p>
    <w:p w:rsidR="001D1FC6" w:rsidRPr="00BD0209" w:rsidRDefault="001D1FC6" w:rsidP="00BD0209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:rsidR="00BA48DC" w:rsidRPr="00BD0209" w:rsidRDefault="00292AAD" w:rsidP="00BD0209">
      <w:pPr>
        <w:pStyle w:val="Heading2"/>
      </w:pPr>
      <w:r w:rsidRPr="00BD0209">
        <w:t>Websites</w:t>
      </w:r>
      <w:r w:rsidR="00BD0209">
        <w:t>:</w:t>
      </w:r>
    </w:p>
    <w:p w:rsidR="001B0DBE" w:rsidRPr="00BD0209" w:rsidRDefault="001B0DBE" w:rsidP="00BD0209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:rsidR="00BA48DC" w:rsidRDefault="00BA48DC" w:rsidP="00BD0209">
      <w:pPr>
        <w:pStyle w:val="Heading3"/>
      </w:pPr>
      <w:r w:rsidRPr="00BD0209">
        <w:t>Australia</w:t>
      </w:r>
    </w:p>
    <w:p w:rsidR="00BD0209" w:rsidRPr="00BD0209" w:rsidRDefault="00BD0209" w:rsidP="00BD0209"/>
    <w:p w:rsidR="004D7B50" w:rsidRPr="009C6C1F" w:rsidRDefault="004D7B50" w:rsidP="009C6C1F">
      <w:pPr>
        <w:spacing w:after="0" w:line="360" w:lineRule="auto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9C6C1F">
        <w:rPr>
          <w:rFonts w:ascii="Arial" w:hAnsi="Arial" w:cs="Arial"/>
          <w:sz w:val="24"/>
          <w:szCs w:val="24"/>
        </w:rPr>
        <w:t>Department of Education, Western Australia:</w:t>
      </w:r>
      <w:hyperlink r:id="rId6" w:history="1">
        <w:r w:rsidRPr="009C6C1F">
          <w:rPr>
            <w:rStyle w:val="Hyperlink"/>
            <w:rFonts w:ascii="Arial" w:hAnsi="Arial" w:cs="Arial"/>
            <w:sz w:val="24"/>
            <w:szCs w:val="24"/>
          </w:rPr>
          <w:t xml:space="preserve"> </w:t>
        </w:r>
      </w:hyperlink>
    </w:p>
    <w:p w:rsidR="004D7B50" w:rsidRDefault="00C55B50" w:rsidP="004D7B50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7" w:history="1">
        <w:r w:rsidRPr="00072980">
          <w:rPr>
            <w:rStyle w:val="Hyperlink"/>
            <w:rFonts w:ascii="Arial" w:hAnsi="Arial" w:cs="Arial"/>
            <w:sz w:val="24"/>
            <w:szCs w:val="24"/>
          </w:rPr>
          <w:t>http://det.wa.edu.au/ssen/detcms/school-support-program</w:t>
        </w:r>
        <w:r w:rsidRPr="00072980">
          <w:rPr>
            <w:rStyle w:val="Hyperlink"/>
            <w:rFonts w:ascii="Arial" w:hAnsi="Arial" w:cs="Arial"/>
            <w:sz w:val="24"/>
            <w:szCs w:val="24"/>
          </w:rPr>
          <w:t>s</w:t>
        </w:r>
        <w:r w:rsidRPr="00072980">
          <w:rPr>
            <w:rStyle w:val="Hyperlink"/>
            <w:rFonts w:ascii="Arial" w:hAnsi="Arial" w:cs="Arial"/>
            <w:sz w:val="24"/>
            <w:szCs w:val="24"/>
          </w:rPr>
          <w:t>/schools-of-special-educational-needs/vision-education-service/the-expanded-core-curriculum.en</w:t>
        </w:r>
      </w:hyperlink>
    </w:p>
    <w:p w:rsidR="00C55B50" w:rsidRPr="00BD0209" w:rsidRDefault="00C55B50" w:rsidP="004D7B50">
      <w:pPr>
        <w:spacing w:line="360" w:lineRule="auto"/>
        <w:rPr>
          <w:rFonts w:ascii="Arial" w:hAnsi="Arial" w:cs="Arial"/>
          <w:sz w:val="24"/>
          <w:szCs w:val="24"/>
        </w:rPr>
      </w:pPr>
    </w:p>
    <w:p w:rsidR="00BA48DC" w:rsidRPr="00BD0209" w:rsidRDefault="00BA48DC" w:rsidP="00BD0209">
      <w:pPr>
        <w:spacing w:after="0" w:line="360" w:lineRule="auto"/>
        <w:rPr>
          <w:rFonts w:ascii="Arial" w:hAnsi="Arial" w:cs="Arial"/>
          <w:sz w:val="24"/>
          <w:szCs w:val="24"/>
        </w:rPr>
      </w:pPr>
      <w:proofErr w:type="spellStart"/>
      <w:r w:rsidRPr="00BD0209">
        <w:rPr>
          <w:rFonts w:ascii="Arial" w:hAnsi="Arial" w:cs="Arial"/>
          <w:sz w:val="24"/>
          <w:szCs w:val="24"/>
        </w:rPr>
        <w:t>Statewide</w:t>
      </w:r>
      <w:proofErr w:type="spellEnd"/>
      <w:r w:rsidRPr="00BD0209">
        <w:rPr>
          <w:rFonts w:ascii="Arial" w:hAnsi="Arial" w:cs="Arial"/>
          <w:sz w:val="24"/>
          <w:szCs w:val="24"/>
        </w:rPr>
        <w:t xml:space="preserve"> Vision Resource Centre, Victoria:</w:t>
      </w:r>
    </w:p>
    <w:p w:rsidR="00BA48DC" w:rsidRDefault="00C27DF3" w:rsidP="00BD0209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8" w:history="1">
        <w:r w:rsidR="00BA48DC" w:rsidRPr="00BD0209">
          <w:rPr>
            <w:rStyle w:val="Hyperlink"/>
            <w:rFonts w:ascii="Arial" w:hAnsi="Arial" w:cs="Arial"/>
            <w:sz w:val="24"/>
            <w:szCs w:val="24"/>
          </w:rPr>
          <w:t>http://svrc.vic.edu.au/curriculum/expanded/</w:t>
        </w:r>
      </w:hyperlink>
    </w:p>
    <w:p w:rsidR="00292AAD" w:rsidRPr="00BD0209" w:rsidRDefault="00292AAD" w:rsidP="00BD0209">
      <w:pPr>
        <w:spacing w:line="360" w:lineRule="auto"/>
        <w:rPr>
          <w:rFonts w:ascii="Arial" w:hAnsi="Arial" w:cs="Arial"/>
          <w:sz w:val="24"/>
          <w:szCs w:val="24"/>
        </w:rPr>
      </w:pPr>
    </w:p>
    <w:p w:rsidR="001D1FC6" w:rsidRDefault="001D1FC6" w:rsidP="00BD0209">
      <w:pPr>
        <w:pStyle w:val="Heading3"/>
      </w:pPr>
      <w:r w:rsidRPr="00BD0209">
        <w:t>International</w:t>
      </w:r>
    </w:p>
    <w:p w:rsidR="006F125E" w:rsidRPr="00BD0209" w:rsidRDefault="006F125E" w:rsidP="006F125E">
      <w:pPr>
        <w:spacing w:line="360" w:lineRule="auto"/>
        <w:rPr>
          <w:rFonts w:ascii="Arial" w:hAnsi="Arial" w:cs="Arial"/>
          <w:sz w:val="24"/>
          <w:szCs w:val="24"/>
        </w:rPr>
      </w:pPr>
    </w:p>
    <w:p w:rsidR="006F125E" w:rsidRPr="00BD0209" w:rsidRDefault="006F125E" w:rsidP="006F12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D0209">
        <w:rPr>
          <w:rFonts w:ascii="Arial" w:hAnsi="Arial" w:cs="Arial"/>
          <w:sz w:val="24"/>
          <w:szCs w:val="24"/>
        </w:rPr>
        <w:t>All Blind Children of Texas</w:t>
      </w:r>
    </w:p>
    <w:p w:rsidR="006F125E" w:rsidRDefault="00C27DF3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9" w:history="1">
        <w:r w:rsidR="006F125E" w:rsidRPr="00BD0209">
          <w:rPr>
            <w:rStyle w:val="Hyperlink"/>
            <w:rFonts w:ascii="Arial" w:hAnsi="Arial" w:cs="Arial"/>
            <w:sz w:val="24"/>
            <w:szCs w:val="24"/>
          </w:rPr>
          <w:t>http://www.abctx.org/expanded-core-curriculum</w:t>
        </w:r>
      </w:hyperlink>
    </w:p>
    <w:p w:rsidR="006F125E" w:rsidRDefault="006F125E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</w:p>
    <w:p w:rsidR="006F125E" w:rsidRPr="00BD0209" w:rsidRDefault="006F125E" w:rsidP="006F12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D0209">
        <w:rPr>
          <w:rFonts w:ascii="Arial" w:hAnsi="Arial" w:cs="Arial"/>
          <w:sz w:val="24"/>
          <w:szCs w:val="24"/>
        </w:rPr>
        <w:t>Alliance for Equality of Blind Canadians</w:t>
      </w:r>
    </w:p>
    <w:p w:rsidR="006F125E" w:rsidRDefault="00C27DF3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10" w:history="1">
        <w:r w:rsidR="006F125E" w:rsidRPr="00BD0209">
          <w:rPr>
            <w:rStyle w:val="Hyperlink"/>
            <w:rFonts w:ascii="Arial" w:hAnsi="Arial" w:cs="Arial"/>
            <w:sz w:val="24"/>
            <w:szCs w:val="24"/>
          </w:rPr>
          <w:t>http://www.blindcanadians.ca/participate/blog/2012/11/expanded-core-curriculum</w:t>
        </w:r>
      </w:hyperlink>
    </w:p>
    <w:p w:rsidR="006F125E" w:rsidRDefault="006F125E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</w:p>
    <w:p w:rsidR="006F125E" w:rsidRPr="00BD0209" w:rsidRDefault="006F125E" w:rsidP="006F12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D0209">
        <w:rPr>
          <w:rFonts w:ascii="Arial" w:hAnsi="Arial" w:cs="Arial"/>
          <w:sz w:val="24"/>
          <w:szCs w:val="24"/>
        </w:rPr>
        <w:t>American Foundation for the Blind</w:t>
      </w:r>
    </w:p>
    <w:p w:rsidR="006F125E" w:rsidRDefault="00C27DF3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11" w:history="1">
        <w:r w:rsidR="006F125E" w:rsidRPr="00BD0209">
          <w:rPr>
            <w:rStyle w:val="Hyperlink"/>
            <w:rFonts w:ascii="Arial" w:hAnsi="Arial" w:cs="Arial"/>
            <w:sz w:val="24"/>
            <w:szCs w:val="24"/>
          </w:rPr>
          <w:t>http://www.afb.org/info/programs-and-services/professional-development/education/expanded-core-curriculum/the-expanded-core-curriculum/12345</w:t>
        </w:r>
      </w:hyperlink>
    </w:p>
    <w:p w:rsidR="006F125E" w:rsidRPr="00BD0209" w:rsidRDefault="006F125E" w:rsidP="006F125E">
      <w:pPr>
        <w:spacing w:line="360" w:lineRule="auto"/>
        <w:rPr>
          <w:rFonts w:ascii="Arial" w:hAnsi="Arial" w:cs="Arial"/>
          <w:sz w:val="24"/>
          <w:szCs w:val="24"/>
        </w:rPr>
      </w:pPr>
    </w:p>
    <w:p w:rsidR="006F125E" w:rsidRPr="00BD0209" w:rsidRDefault="006F125E" w:rsidP="006F12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D0209">
        <w:rPr>
          <w:rFonts w:ascii="Arial" w:hAnsi="Arial" w:cs="Arial"/>
          <w:sz w:val="24"/>
          <w:szCs w:val="24"/>
        </w:rPr>
        <w:t>Blind and Low Vision Education Network NZ</w:t>
      </w:r>
    </w:p>
    <w:p w:rsidR="006F125E" w:rsidRPr="00BD0209" w:rsidRDefault="00C27DF3" w:rsidP="006F125E">
      <w:pPr>
        <w:spacing w:line="360" w:lineRule="auto"/>
        <w:rPr>
          <w:rFonts w:ascii="Arial" w:hAnsi="Arial" w:cs="Arial"/>
          <w:sz w:val="24"/>
          <w:szCs w:val="24"/>
        </w:rPr>
      </w:pPr>
      <w:hyperlink r:id="rId12" w:history="1">
        <w:r w:rsidR="006F125E" w:rsidRPr="00BD0209">
          <w:rPr>
            <w:rStyle w:val="Hyperlink"/>
            <w:rFonts w:ascii="Arial" w:hAnsi="Arial" w:cs="Arial"/>
            <w:sz w:val="24"/>
            <w:szCs w:val="24"/>
          </w:rPr>
          <w:t>http://www.blennz.school.nz/curriculum/blennz-curriculum/</w:t>
        </w:r>
      </w:hyperlink>
    </w:p>
    <w:p w:rsidR="006F125E" w:rsidRDefault="006F125E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</w:p>
    <w:p w:rsidR="006F125E" w:rsidRPr="00BD0209" w:rsidRDefault="006F125E" w:rsidP="006F125E">
      <w:pPr>
        <w:spacing w:after="0" w:line="360" w:lineRule="auto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</w:pPr>
      <w:r w:rsidRPr="00BD0209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Iowa Educational Services for the Blind and Visually Impaired</w:t>
      </w:r>
    </w:p>
    <w:p w:rsidR="006F125E" w:rsidRDefault="00C27DF3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13" w:history="1">
        <w:r w:rsidR="006F125E" w:rsidRPr="00BD0209">
          <w:rPr>
            <w:rStyle w:val="Hyperlink"/>
            <w:rFonts w:ascii="Arial" w:hAnsi="Arial" w:cs="Arial"/>
            <w:sz w:val="24"/>
            <w:szCs w:val="24"/>
          </w:rPr>
          <w:t>https://www.iowa-braille.k12.ia.us/vnews/display.v/ART/4cdd64ce68005</w:t>
        </w:r>
      </w:hyperlink>
    </w:p>
    <w:p w:rsidR="006F125E" w:rsidRPr="00BD0209" w:rsidRDefault="006F125E" w:rsidP="006F125E">
      <w:pPr>
        <w:spacing w:line="360" w:lineRule="auto"/>
        <w:rPr>
          <w:rFonts w:ascii="Arial" w:hAnsi="Arial" w:cs="Arial"/>
          <w:sz w:val="24"/>
          <w:szCs w:val="24"/>
        </w:rPr>
      </w:pPr>
    </w:p>
    <w:p w:rsidR="006F125E" w:rsidRPr="00BD0209" w:rsidRDefault="006F125E" w:rsidP="006F12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D0209">
        <w:rPr>
          <w:rFonts w:ascii="Arial" w:hAnsi="Arial" w:cs="Arial"/>
          <w:sz w:val="24"/>
          <w:szCs w:val="24"/>
        </w:rPr>
        <w:t>Missouri School for the Blind</w:t>
      </w:r>
    </w:p>
    <w:p w:rsidR="006F125E" w:rsidRDefault="00C27DF3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14" w:history="1">
        <w:r w:rsidR="006F125E" w:rsidRPr="00BD0209">
          <w:rPr>
            <w:rStyle w:val="Hyperlink"/>
            <w:rFonts w:ascii="Arial" w:hAnsi="Arial" w:cs="Arial"/>
            <w:sz w:val="24"/>
            <w:szCs w:val="24"/>
          </w:rPr>
          <w:t>https://msb.dese.mo.gov/curriculum/</w:t>
        </w:r>
      </w:hyperlink>
    </w:p>
    <w:p w:rsidR="006F125E" w:rsidRDefault="006F125E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</w:p>
    <w:p w:rsidR="001D1FC6" w:rsidRPr="00BD0209" w:rsidRDefault="001D1FC6" w:rsidP="00BD020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D0209">
        <w:rPr>
          <w:rFonts w:ascii="Arial" w:hAnsi="Arial" w:cs="Arial"/>
          <w:sz w:val="24"/>
          <w:szCs w:val="24"/>
        </w:rPr>
        <w:t>Paths to Literacy</w:t>
      </w:r>
    </w:p>
    <w:p w:rsidR="001D1FC6" w:rsidRDefault="00C27DF3" w:rsidP="00BD0209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15" w:history="1">
        <w:r w:rsidR="001D1FC6" w:rsidRPr="00BD0209">
          <w:rPr>
            <w:rStyle w:val="Hyperlink"/>
            <w:rFonts w:ascii="Arial" w:hAnsi="Arial" w:cs="Arial"/>
            <w:sz w:val="24"/>
            <w:szCs w:val="24"/>
          </w:rPr>
          <w:t>http://www.pathstoliteracy.org/expanded-core-curriculum</w:t>
        </w:r>
      </w:hyperlink>
    </w:p>
    <w:p w:rsidR="00163C68" w:rsidRPr="00BD0209" w:rsidRDefault="00163C68" w:rsidP="00BD0209">
      <w:pPr>
        <w:spacing w:line="360" w:lineRule="auto"/>
        <w:rPr>
          <w:rFonts w:ascii="Arial" w:hAnsi="Arial" w:cs="Arial"/>
          <w:sz w:val="24"/>
          <w:szCs w:val="24"/>
        </w:rPr>
      </w:pPr>
    </w:p>
    <w:p w:rsidR="001B0DBE" w:rsidRPr="00BD0209" w:rsidRDefault="001B0DBE" w:rsidP="00BD020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D0209">
        <w:rPr>
          <w:rFonts w:ascii="Arial" w:hAnsi="Arial" w:cs="Arial"/>
          <w:sz w:val="24"/>
          <w:szCs w:val="24"/>
        </w:rPr>
        <w:t>Perkins School for the Blind and Visually Impaired</w:t>
      </w:r>
    </w:p>
    <w:p w:rsidR="001B0DBE" w:rsidRDefault="00C27DF3" w:rsidP="00BD0209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16" w:history="1">
        <w:r w:rsidR="001B0DBE" w:rsidRPr="00BD0209">
          <w:rPr>
            <w:rStyle w:val="Hyperlink"/>
            <w:rFonts w:ascii="Arial" w:hAnsi="Arial" w:cs="Arial"/>
            <w:sz w:val="24"/>
            <w:szCs w:val="24"/>
          </w:rPr>
          <w:t>http://www.perkins.org/school/ecc/expanded-core-curriculum-download</w:t>
        </w:r>
      </w:hyperlink>
    </w:p>
    <w:p w:rsidR="006F125E" w:rsidRDefault="006F125E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</w:p>
    <w:p w:rsidR="006F125E" w:rsidRPr="00BD0209" w:rsidRDefault="006F125E" w:rsidP="006F12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D0209">
        <w:rPr>
          <w:rFonts w:ascii="Arial" w:hAnsi="Arial" w:cs="Arial"/>
          <w:sz w:val="24"/>
          <w:szCs w:val="24"/>
        </w:rPr>
        <w:t>Teaching Students with Visual Impairments</w:t>
      </w:r>
    </w:p>
    <w:p w:rsidR="006F125E" w:rsidRDefault="00C27DF3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17" w:history="1">
        <w:r w:rsidR="006F125E" w:rsidRPr="00BD0209">
          <w:rPr>
            <w:rStyle w:val="Hyperlink"/>
            <w:rFonts w:ascii="Arial" w:hAnsi="Arial" w:cs="Arial"/>
            <w:sz w:val="24"/>
            <w:szCs w:val="24"/>
          </w:rPr>
          <w:t>https://www.teachingvisuallyimpaired.com/ecc.html#</w:t>
        </w:r>
      </w:hyperlink>
    </w:p>
    <w:p w:rsidR="006F125E" w:rsidRDefault="006F125E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</w:p>
    <w:p w:rsidR="006F125E" w:rsidRPr="00BD0209" w:rsidRDefault="006F125E" w:rsidP="006F125E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D0209">
        <w:rPr>
          <w:rFonts w:ascii="Arial" w:hAnsi="Arial" w:cs="Arial"/>
          <w:sz w:val="24"/>
          <w:szCs w:val="24"/>
        </w:rPr>
        <w:t>Texas School for the Blind and Visually Impaired</w:t>
      </w:r>
    </w:p>
    <w:p w:rsidR="006F125E" w:rsidRDefault="00C27DF3" w:rsidP="006F125E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18" w:history="1">
        <w:r w:rsidR="006F125E" w:rsidRPr="00BD0209">
          <w:rPr>
            <w:rStyle w:val="Hyperlink"/>
            <w:rFonts w:ascii="Arial" w:hAnsi="Arial" w:cs="Arial"/>
            <w:sz w:val="24"/>
            <w:szCs w:val="24"/>
          </w:rPr>
          <w:t>http://www.tsbvi.edu/tb-ecc</w:t>
        </w:r>
      </w:hyperlink>
    </w:p>
    <w:p w:rsidR="00163C68" w:rsidRPr="00BD0209" w:rsidRDefault="00163C68" w:rsidP="00BD0209">
      <w:pPr>
        <w:spacing w:line="360" w:lineRule="auto"/>
        <w:rPr>
          <w:rFonts w:ascii="Arial" w:hAnsi="Arial" w:cs="Arial"/>
          <w:sz w:val="24"/>
          <w:szCs w:val="24"/>
        </w:rPr>
      </w:pPr>
    </w:p>
    <w:p w:rsidR="00273917" w:rsidRPr="00BD0209" w:rsidRDefault="00273917" w:rsidP="00BD0209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BD0209">
        <w:rPr>
          <w:rFonts w:ascii="Arial" w:hAnsi="Arial" w:cs="Arial"/>
          <w:sz w:val="24"/>
          <w:szCs w:val="24"/>
        </w:rPr>
        <w:t>Vision Education Alberta</w:t>
      </w:r>
    </w:p>
    <w:p w:rsidR="00273917" w:rsidRDefault="00C27DF3" w:rsidP="00BD0209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hyperlink r:id="rId19" w:history="1">
        <w:r w:rsidR="00273917" w:rsidRPr="00BD0209">
          <w:rPr>
            <w:rStyle w:val="Hyperlink"/>
            <w:rFonts w:ascii="Arial" w:hAnsi="Arial" w:cs="Arial"/>
            <w:sz w:val="24"/>
            <w:szCs w:val="24"/>
          </w:rPr>
          <w:t>https://vision.alberta.ca/resources/curriculum.aspx</w:t>
        </w:r>
      </w:hyperlink>
    </w:p>
    <w:p w:rsidR="00BD0209" w:rsidRDefault="00BD0209" w:rsidP="00BD0209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6F125E" w:rsidRDefault="006F125E" w:rsidP="00BD0209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1B0DBE" w:rsidRDefault="001B0DBE" w:rsidP="00BD0209">
      <w:pPr>
        <w:pStyle w:val="Heading2"/>
      </w:pPr>
      <w:r w:rsidRPr="00BD0209">
        <w:t>Books:</w:t>
      </w:r>
    </w:p>
    <w:p w:rsidR="00BD0209" w:rsidRPr="00BD0209" w:rsidRDefault="00BD0209" w:rsidP="00BD0209"/>
    <w:p w:rsidR="00292AAD" w:rsidRDefault="00A44151" w:rsidP="00163C68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C68">
        <w:rPr>
          <w:rFonts w:ascii="Arial" w:hAnsi="Arial" w:cs="Arial"/>
          <w:color w:val="000000" w:themeColor="text1"/>
          <w:sz w:val="24"/>
          <w:szCs w:val="24"/>
        </w:rPr>
        <w:t xml:space="preserve">Allman, C. B., &amp; Lewis, S. (2014). </w:t>
      </w:r>
      <w:r w:rsidR="00292AAD" w:rsidRPr="00163C68">
        <w:rPr>
          <w:rFonts w:ascii="Arial" w:hAnsi="Arial" w:cs="Arial"/>
          <w:i/>
          <w:color w:val="000000" w:themeColor="text1"/>
          <w:sz w:val="24"/>
          <w:szCs w:val="24"/>
        </w:rPr>
        <w:t xml:space="preserve">ECC </w:t>
      </w:r>
      <w:r w:rsidR="008F33A4" w:rsidRPr="00163C68">
        <w:rPr>
          <w:rFonts w:ascii="Arial" w:hAnsi="Arial" w:cs="Arial"/>
          <w:i/>
          <w:color w:val="000000" w:themeColor="text1"/>
          <w:sz w:val="24"/>
          <w:szCs w:val="24"/>
        </w:rPr>
        <w:t>e</w:t>
      </w:r>
      <w:r w:rsidR="00292AAD" w:rsidRPr="00163C68">
        <w:rPr>
          <w:rFonts w:ascii="Arial" w:hAnsi="Arial" w:cs="Arial"/>
          <w:i/>
          <w:color w:val="000000" w:themeColor="text1"/>
          <w:sz w:val="24"/>
          <w:szCs w:val="24"/>
        </w:rPr>
        <w:t xml:space="preserve">ssentials: Teaching the </w:t>
      </w:r>
      <w:r w:rsidR="008F33A4" w:rsidRPr="00163C68">
        <w:rPr>
          <w:rFonts w:ascii="Arial" w:hAnsi="Arial" w:cs="Arial"/>
          <w:i/>
          <w:color w:val="000000" w:themeColor="text1"/>
          <w:sz w:val="24"/>
          <w:szCs w:val="24"/>
        </w:rPr>
        <w:t>e</w:t>
      </w:r>
      <w:r w:rsidR="00292AAD" w:rsidRPr="00163C68">
        <w:rPr>
          <w:rFonts w:ascii="Arial" w:hAnsi="Arial" w:cs="Arial"/>
          <w:i/>
          <w:color w:val="000000" w:themeColor="text1"/>
          <w:sz w:val="24"/>
          <w:szCs w:val="24"/>
        </w:rPr>
        <w:t xml:space="preserve">xpanded </w:t>
      </w:r>
      <w:r w:rsidR="008F33A4" w:rsidRPr="00163C68">
        <w:rPr>
          <w:rFonts w:ascii="Arial" w:hAnsi="Arial" w:cs="Arial"/>
          <w:i/>
          <w:color w:val="000000" w:themeColor="text1"/>
          <w:sz w:val="24"/>
          <w:szCs w:val="24"/>
        </w:rPr>
        <w:t>c</w:t>
      </w:r>
      <w:r w:rsidR="00292AAD" w:rsidRPr="00163C68">
        <w:rPr>
          <w:rFonts w:ascii="Arial" w:hAnsi="Arial" w:cs="Arial"/>
          <w:i/>
          <w:color w:val="000000" w:themeColor="text1"/>
          <w:sz w:val="24"/>
          <w:szCs w:val="24"/>
        </w:rPr>
        <w:t xml:space="preserve">ore </w:t>
      </w:r>
      <w:r w:rsidR="008F33A4" w:rsidRPr="00163C68">
        <w:rPr>
          <w:rFonts w:ascii="Arial" w:hAnsi="Arial" w:cs="Arial"/>
          <w:i/>
          <w:color w:val="000000" w:themeColor="text1"/>
          <w:sz w:val="24"/>
          <w:szCs w:val="24"/>
        </w:rPr>
        <w:t>c</w:t>
      </w:r>
      <w:r w:rsidR="00292AAD" w:rsidRPr="00163C68">
        <w:rPr>
          <w:rFonts w:ascii="Arial" w:hAnsi="Arial" w:cs="Arial"/>
          <w:i/>
          <w:color w:val="000000" w:themeColor="text1"/>
          <w:sz w:val="24"/>
          <w:szCs w:val="24"/>
        </w:rPr>
        <w:t xml:space="preserve">urriculum to </w:t>
      </w:r>
      <w:r w:rsidR="008F33A4" w:rsidRPr="00163C68">
        <w:rPr>
          <w:rFonts w:ascii="Arial" w:hAnsi="Arial" w:cs="Arial"/>
          <w:i/>
          <w:color w:val="000000" w:themeColor="text1"/>
          <w:sz w:val="24"/>
          <w:szCs w:val="24"/>
        </w:rPr>
        <w:t>s</w:t>
      </w:r>
      <w:r w:rsidR="00292AAD" w:rsidRPr="00163C68">
        <w:rPr>
          <w:rFonts w:ascii="Arial" w:hAnsi="Arial" w:cs="Arial"/>
          <w:i/>
          <w:color w:val="000000" w:themeColor="text1"/>
          <w:sz w:val="24"/>
          <w:szCs w:val="24"/>
        </w:rPr>
        <w:t xml:space="preserve">tudents with </w:t>
      </w:r>
      <w:r w:rsidR="008F33A4" w:rsidRPr="00163C68">
        <w:rPr>
          <w:rFonts w:ascii="Arial" w:hAnsi="Arial" w:cs="Arial"/>
          <w:i/>
          <w:color w:val="000000" w:themeColor="text1"/>
          <w:sz w:val="24"/>
          <w:szCs w:val="24"/>
        </w:rPr>
        <w:t>visual i</w:t>
      </w:r>
      <w:r w:rsidR="00292AAD" w:rsidRPr="00163C68">
        <w:rPr>
          <w:rFonts w:ascii="Arial" w:hAnsi="Arial" w:cs="Arial"/>
          <w:i/>
          <w:color w:val="000000" w:themeColor="text1"/>
          <w:sz w:val="24"/>
          <w:szCs w:val="24"/>
        </w:rPr>
        <w:t>mpairments</w:t>
      </w:r>
      <w:r w:rsidRPr="00163C68">
        <w:rPr>
          <w:rFonts w:ascii="Arial" w:hAnsi="Arial" w:cs="Arial"/>
          <w:i/>
          <w:color w:val="000000" w:themeColor="text1"/>
          <w:sz w:val="24"/>
          <w:szCs w:val="24"/>
        </w:rPr>
        <w:t>.</w:t>
      </w:r>
      <w:r w:rsidR="00292AAD" w:rsidRPr="00163C6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163C68">
        <w:rPr>
          <w:rFonts w:ascii="Arial" w:hAnsi="Arial" w:cs="Arial"/>
          <w:color w:val="000000" w:themeColor="text1"/>
          <w:sz w:val="24"/>
          <w:szCs w:val="24"/>
        </w:rPr>
        <w:t>New York, NY: AFB Press.</w:t>
      </w:r>
      <w:r w:rsidR="00D45D6B" w:rsidRPr="00163C68">
        <w:rPr>
          <w:rFonts w:ascii="Arial" w:hAnsi="Arial" w:cs="Arial"/>
          <w:color w:val="000000" w:themeColor="text1"/>
          <w:sz w:val="24"/>
          <w:szCs w:val="24"/>
        </w:rPr>
        <w:t xml:space="preserve"> (Held in Renwick Library)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A44151" w:rsidRDefault="00C7232B" w:rsidP="00163C68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63C68">
        <w:rPr>
          <w:rFonts w:ascii="Arial" w:hAnsi="Arial" w:cs="Arial"/>
          <w:sz w:val="24"/>
          <w:szCs w:val="24"/>
        </w:rPr>
        <w:t>Bjorg</w:t>
      </w:r>
      <w:proofErr w:type="spellEnd"/>
      <w:r w:rsidRPr="00163C68">
        <w:rPr>
          <w:rFonts w:ascii="Arial" w:hAnsi="Arial" w:cs="Arial"/>
          <w:sz w:val="24"/>
          <w:szCs w:val="24"/>
        </w:rPr>
        <w:t>, R.</w:t>
      </w:r>
      <w:r w:rsidR="00A44151" w:rsidRPr="00163C68">
        <w:rPr>
          <w:rFonts w:ascii="Arial" w:hAnsi="Arial" w:cs="Arial"/>
          <w:sz w:val="24"/>
          <w:szCs w:val="24"/>
        </w:rPr>
        <w:t xml:space="preserve"> (201</w:t>
      </w:r>
      <w:r w:rsidRPr="00163C68">
        <w:rPr>
          <w:rFonts w:ascii="Arial" w:hAnsi="Arial" w:cs="Arial"/>
          <w:sz w:val="24"/>
          <w:szCs w:val="24"/>
        </w:rPr>
        <w:t>6</w:t>
      </w:r>
      <w:r w:rsidR="00A44151" w:rsidRPr="00163C68">
        <w:rPr>
          <w:rFonts w:ascii="Arial" w:hAnsi="Arial" w:cs="Arial"/>
          <w:sz w:val="24"/>
          <w:szCs w:val="24"/>
        </w:rPr>
        <w:t>). </w:t>
      </w:r>
      <w:r w:rsidR="00A44151" w:rsidRPr="00163C68">
        <w:rPr>
          <w:rFonts w:ascii="Arial" w:hAnsi="Arial" w:cs="Arial"/>
          <w:i/>
          <w:iCs/>
          <w:sz w:val="24"/>
          <w:szCs w:val="24"/>
        </w:rPr>
        <w:t>Teachers' of students with visual impairments perceptions and experiences of teaching the expanded core curriculum</w:t>
      </w:r>
      <w:r w:rsidR="00A44151" w:rsidRPr="00163C68">
        <w:rPr>
          <w:rFonts w:ascii="Arial" w:hAnsi="Arial" w:cs="Arial"/>
          <w:sz w:val="24"/>
          <w:szCs w:val="24"/>
        </w:rPr>
        <w:t>. (</w:t>
      </w:r>
      <w:r w:rsidR="00F5397F" w:rsidRPr="00163C68">
        <w:rPr>
          <w:rFonts w:ascii="Arial" w:hAnsi="Arial" w:cs="Arial"/>
          <w:sz w:val="24"/>
          <w:szCs w:val="24"/>
        </w:rPr>
        <w:t>Unpublished d</w:t>
      </w:r>
      <w:r w:rsidR="002666AB" w:rsidRPr="00163C68">
        <w:rPr>
          <w:rFonts w:ascii="Arial" w:hAnsi="Arial" w:cs="Arial"/>
          <w:sz w:val="24"/>
          <w:szCs w:val="24"/>
        </w:rPr>
        <w:t>octoral dissertation</w:t>
      </w:r>
      <w:r w:rsidR="00F5397F" w:rsidRPr="00163C68">
        <w:rPr>
          <w:rFonts w:ascii="Arial" w:hAnsi="Arial" w:cs="Arial"/>
          <w:sz w:val="24"/>
          <w:szCs w:val="24"/>
        </w:rPr>
        <w:t>).</w:t>
      </w:r>
      <w:r w:rsidR="002666AB" w:rsidRPr="00163C68">
        <w:rPr>
          <w:rFonts w:ascii="Arial" w:hAnsi="Arial" w:cs="Arial"/>
          <w:sz w:val="24"/>
          <w:szCs w:val="24"/>
        </w:rPr>
        <w:t xml:space="preserve"> University of North Dakota</w:t>
      </w:r>
      <w:r w:rsidR="00F5397F" w:rsidRPr="00163C68">
        <w:rPr>
          <w:rFonts w:ascii="Arial" w:hAnsi="Arial" w:cs="Arial"/>
          <w:sz w:val="24"/>
          <w:szCs w:val="24"/>
        </w:rPr>
        <w:t>, Grand Forks, ND.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A44151" w:rsidRDefault="00A44151" w:rsidP="00163C68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63C68">
        <w:rPr>
          <w:rFonts w:ascii="Arial" w:hAnsi="Arial" w:cs="Arial"/>
          <w:sz w:val="24"/>
          <w:szCs w:val="24"/>
        </w:rPr>
        <w:t>Maffei</w:t>
      </w:r>
      <w:proofErr w:type="spellEnd"/>
      <w:r w:rsidRPr="00163C68">
        <w:rPr>
          <w:rFonts w:ascii="Arial" w:hAnsi="Arial" w:cs="Arial"/>
          <w:sz w:val="24"/>
          <w:szCs w:val="24"/>
        </w:rPr>
        <w:t>, P. (2014). </w:t>
      </w:r>
      <w:r w:rsidRPr="00163C68">
        <w:rPr>
          <w:rFonts w:ascii="Arial" w:hAnsi="Arial" w:cs="Arial"/>
          <w:i/>
          <w:iCs/>
          <w:sz w:val="24"/>
          <w:szCs w:val="24"/>
        </w:rPr>
        <w:t xml:space="preserve">Quick &amp; easy expanded core curriculum: The </w:t>
      </w:r>
      <w:proofErr w:type="spellStart"/>
      <w:r w:rsidRPr="00163C68">
        <w:rPr>
          <w:rFonts w:ascii="Arial" w:hAnsi="Arial" w:cs="Arial"/>
          <w:i/>
          <w:iCs/>
          <w:sz w:val="24"/>
          <w:szCs w:val="24"/>
        </w:rPr>
        <w:t>Hatlen</w:t>
      </w:r>
      <w:proofErr w:type="spellEnd"/>
      <w:r w:rsidRPr="00163C68">
        <w:rPr>
          <w:rFonts w:ascii="Arial" w:hAnsi="Arial" w:cs="Arial"/>
          <w:i/>
          <w:iCs/>
          <w:sz w:val="24"/>
          <w:szCs w:val="24"/>
        </w:rPr>
        <w:t xml:space="preserve"> </w:t>
      </w:r>
      <w:proofErr w:type="spellStart"/>
      <w:r w:rsidRPr="00163C68">
        <w:rPr>
          <w:rFonts w:ascii="Arial" w:hAnsi="Arial" w:cs="Arial"/>
          <w:i/>
          <w:iCs/>
          <w:sz w:val="24"/>
          <w:szCs w:val="24"/>
        </w:rPr>
        <w:t>Center</w:t>
      </w:r>
      <w:proofErr w:type="spellEnd"/>
      <w:r w:rsidRPr="00163C68">
        <w:rPr>
          <w:rFonts w:ascii="Arial" w:hAnsi="Arial" w:cs="Arial"/>
          <w:i/>
          <w:iCs/>
          <w:sz w:val="24"/>
          <w:szCs w:val="24"/>
        </w:rPr>
        <w:t xml:space="preserve"> Guide</w:t>
      </w:r>
      <w:r w:rsidRPr="00163C68">
        <w:rPr>
          <w:rFonts w:ascii="Arial" w:hAnsi="Arial" w:cs="Arial"/>
          <w:sz w:val="24"/>
          <w:szCs w:val="24"/>
        </w:rPr>
        <w:t>. Louisville, KY: American Printing House for the Blind.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A44151" w:rsidRDefault="00A44151" w:rsidP="00163C68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r w:rsidRPr="00163C68">
        <w:rPr>
          <w:rFonts w:ascii="Arial" w:hAnsi="Arial" w:cs="Arial"/>
          <w:sz w:val="24"/>
          <w:szCs w:val="24"/>
        </w:rPr>
        <w:t>Monson, M. R. (2009). </w:t>
      </w:r>
      <w:r w:rsidRPr="00163C68">
        <w:rPr>
          <w:rFonts w:ascii="Arial" w:hAnsi="Arial" w:cs="Arial"/>
          <w:i/>
          <w:iCs/>
          <w:sz w:val="24"/>
          <w:szCs w:val="24"/>
        </w:rPr>
        <w:t xml:space="preserve">The expanded core curriculum and its relationship to </w:t>
      </w:r>
      <w:proofErr w:type="spellStart"/>
      <w:r w:rsidRPr="00163C68">
        <w:rPr>
          <w:rFonts w:ascii="Arial" w:hAnsi="Arial" w:cs="Arial"/>
          <w:i/>
          <w:iCs/>
          <w:sz w:val="24"/>
          <w:szCs w:val="24"/>
        </w:rPr>
        <w:t>postschool</w:t>
      </w:r>
      <w:proofErr w:type="spellEnd"/>
      <w:r w:rsidRPr="00163C68">
        <w:rPr>
          <w:rFonts w:ascii="Arial" w:hAnsi="Arial" w:cs="Arial"/>
          <w:i/>
          <w:iCs/>
          <w:sz w:val="24"/>
          <w:szCs w:val="24"/>
        </w:rPr>
        <w:t xml:space="preserve"> outcomes for youth who are visually impaired</w:t>
      </w:r>
      <w:r w:rsidRPr="00163C68">
        <w:rPr>
          <w:rFonts w:ascii="Arial" w:hAnsi="Arial" w:cs="Arial"/>
          <w:sz w:val="24"/>
          <w:szCs w:val="24"/>
        </w:rPr>
        <w:t>. (</w:t>
      </w:r>
      <w:r w:rsidR="00C7232B" w:rsidRPr="00163C68">
        <w:rPr>
          <w:rFonts w:ascii="Arial" w:hAnsi="Arial" w:cs="Arial"/>
          <w:sz w:val="24"/>
          <w:szCs w:val="24"/>
        </w:rPr>
        <w:t>D</w:t>
      </w:r>
      <w:r w:rsidR="002666AB" w:rsidRPr="00163C68">
        <w:rPr>
          <w:rFonts w:ascii="Arial" w:hAnsi="Arial" w:cs="Arial"/>
          <w:sz w:val="24"/>
          <w:szCs w:val="24"/>
        </w:rPr>
        <w:t xml:space="preserve">octoral dissertation, University of Northern Colorado). Retrieved from </w:t>
      </w:r>
      <w:hyperlink r:id="rId20" w:history="1">
        <w:r w:rsidR="002666AB" w:rsidRPr="00163C68">
          <w:rPr>
            <w:rStyle w:val="Hyperlink"/>
            <w:rFonts w:ascii="Arial" w:hAnsi="Arial" w:cs="Arial"/>
            <w:sz w:val="24"/>
            <w:szCs w:val="24"/>
          </w:rPr>
          <w:t>https://digscholarship.unco.edu/cgi/viewcontent.cgi?article=1215&amp;context=dissertations</w:t>
        </w:r>
      </w:hyperlink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A44151" w:rsidRDefault="00A44151" w:rsidP="00163C68">
      <w:pPr>
        <w:spacing w:line="360" w:lineRule="auto"/>
        <w:rPr>
          <w:rFonts w:ascii="Arial" w:hAnsi="Arial" w:cs="Arial"/>
          <w:iCs/>
          <w:sz w:val="24"/>
          <w:szCs w:val="24"/>
        </w:rPr>
      </w:pPr>
      <w:proofErr w:type="spellStart"/>
      <w:r w:rsidRPr="00163C68">
        <w:rPr>
          <w:rFonts w:ascii="Arial" w:hAnsi="Arial" w:cs="Arial"/>
          <w:sz w:val="24"/>
          <w:szCs w:val="24"/>
        </w:rPr>
        <w:t>Ringwalt</w:t>
      </w:r>
      <w:proofErr w:type="spellEnd"/>
      <w:r w:rsidRPr="00163C68">
        <w:rPr>
          <w:rFonts w:ascii="Arial" w:hAnsi="Arial" w:cs="Arial"/>
          <w:sz w:val="24"/>
          <w:szCs w:val="24"/>
        </w:rPr>
        <w:t>, G. M. (2013). </w:t>
      </w:r>
      <w:r w:rsidRPr="00163C68">
        <w:rPr>
          <w:rFonts w:ascii="Arial" w:hAnsi="Arial" w:cs="Arial"/>
          <w:i/>
          <w:iCs/>
          <w:sz w:val="24"/>
          <w:szCs w:val="24"/>
        </w:rPr>
        <w:t xml:space="preserve">The </w:t>
      </w:r>
      <w:r w:rsidR="008F33A4" w:rsidRPr="00163C68">
        <w:rPr>
          <w:rFonts w:ascii="Arial" w:hAnsi="Arial" w:cs="Arial"/>
          <w:i/>
          <w:iCs/>
          <w:sz w:val="24"/>
          <w:szCs w:val="24"/>
        </w:rPr>
        <w:t>e</w:t>
      </w:r>
      <w:r w:rsidRPr="00163C68">
        <w:rPr>
          <w:rFonts w:ascii="Arial" w:hAnsi="Arial" w:cs="Arial"/>
          <w:i/>
          <w:iCs/>
          <w:sz w:val="24"/>
          <w:szCs w:val="24"/>
        </w:rPr>
        <w:t xml:space="preserve">xpanded </w:t>
      </w:r>
      <w:r w:rsidR="008F33A4" w:rsidRPr="00163C68">
        <w:rPr>
          <w:rFonts w:ascii="Arial" w:hAnsi="Arial" w:cs="Arial"/>
          <w:i/>
          <w:iCs/>
          <w:sz w:val="24"/>
          <w:szCs w:val="24"/>
        </w:rPr>
        <w:t>c</w:t>
      </w:r>
      <w:r w:rsidRPr="00163C68">
        <w:rPr>
          <w:rFonts w:ascii="Arial" w:hAnsi="Arial" w:cs="Arial"/>
          <w:i/>
          <w:iCs/>
          <w:sz w:val="24"/>
          <w:szCs w:val="24"/>
        </w:rPr>
        <w:t xml:space="preserve">ore </w:t>
      </w:r>
      <w:r w:rsidR="008F33A4" w:rsidRPr="00163C68">
        <w:rPr>
          <w:rFonts w:ascii="Arial" w:hAnsi="Arial" w:cs="Arial"/>
          <w:i/>
          <w:iCs/>
          <w:sz w:val="24"/>
          <w:szCs w:val="24"/>
        </w:rPr>
        <w:t>c</w:t>
      </w:r>
      <w:r w:rsidRPr="00163C68">
        <w:rPr>
          <w:rFonts w:ascii="Arial" w:hAnsi="Arial" w:cs="Arial"/>
          <w:i/>
          <w:iCs/>
          <w:sz w:val="24"/>
          <w:szCs w:val="24"/>
        </w:rPr>
        <w:t xml:space="preserve">urriculum at the Indiana School for the Blind and Visually Impaired: A </w:t>
      </w:r>
      <w:r w:rsidR="008F33A4" w:rsidRPr="00163C68">
        <w:rPr>
          <w:rFonts w:ascii="Arial" w:hAnsi="Arial" w:cs="Arial"/>
          <w:i/>
          <w:iCs/>
          <w:sz w:val="24"/>
          <w:szCs w:val="24"/>
        </w:rPr>
        <w:t>c</w:t>
      </w:r>
      <w:r w:rsidRPr="00163C68">
        <w:rPr>
          <w:rFonts w:ascii="Arial" w:hAnsi="Arial" w:cs="Arial"/>
          <w:i/>
          <w:iCs/>
          <w:sz w:val="24"/>
          <w:szCs w:val="24"/>
        </w:rPr>
        <w:t xml:space="preserve">ase </w:t>
      </w:r>
      <w:r w:rsidR="008F33A4" w:rsidRPr="00163C68">
        <w:rPr>
          <w:rFonts w:ascii="Arial" w:hAnsi="Arial" w:cs="Arial"/>
          <w:i/>
          <w:iCs/>
          <w:sz w:val="24"/>
          <w:szCs w:val="24"/>
        </w:rPr>
        <w:t>s</w:t>
      </w:r>
      <w:r w:rsidRPr="00163C68">
        <w:rPr>
          <w:rFonts w:ascii="Arial" w:hAnsi="Arial" w:cs="Arial"/>
          <w:i/>
          <w:iCs/>
          <w:sz w:val="24"/>
          <w:szCs w:val="24"/>
        </w:rPr>
        <w:t>tudy.</w:t>
      </w:r>
      <w:r w:rsidRPr="00163C68">
        <w:rPr>
          <w:rFonts w:ascii="Arial" w:hAnsi="Arial" w:cs="Arial"/>
          <w:iCs/>
          <w:sz w:val="24"/>
          <w:szCs w:val="24"/>
        </w:rPr>
        <w:t xml:space="preserve"> (</w:t>
      </w:r>
      <w:r w:rsidR="00F5397F" w:rsidRPr="00163C68">
        <w:rPr>
          <w:rFonts w:ascii="Arial" w:hAnsi="Arial" w:cs="Arial"/>
          <w:iCs/>
          <w:sz w:val="24"/>
          <w:szCs w:val="24"/>
        </w:rPr>
        <w:t>Unpublished doctoral dissertation). Indiana University, Bloomington, IN.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:rsidR="001B0DBE" w:rsidRDefault="003232BA" w:rsidP="00163C68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C68">
        <w:rPr>
          <w:rFonts w:ascii="Arial" w:hAnsi="Arial" w:cs="Arial"/>
          <w:sz w:val="24"/>
          <w:szCs w:val="24"/>
        </w:rPr>
        <w:t>Texas School for the Blind and Visually Impaired (2007).</w:t>
      </w:r>
      <w:r w:rsidR="00D45D6B" w:rsidRPr="00163C6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163C68">
        <w:rPr>
          <w:rFonts w:ascii="Arial" w:hAnsi="Arial" w:cs="Arial"/>
          <w:i/>
          <w:iCs/>
          <w:sz w:val="24"/>
          <w:szCs w:val="24"/>
        </w:rPr>
        <w:t>Evals</w:t>
      </w:r>
      <w:proofErr w:type="spellEnd"/>
      <w:r w:rsidRPr="00163C68">
        <w:rPr>
          <w:rFonts w:ascii="Arial" w:hAnsi="Arial" w:cs="Arial"/>
          <w:i/>
          <w:iCs/>
          <w:sz w:val="24"/>
          <w:szCs w:val="24"/>
        </w:rPr>
        <w:t>: evaluating visually impaired students using alternate learning standards emphasizing the expanded core curriculum</w:t>
      </w:r>
      <w:r w:rsidRPr="00163C68">
        <w:rPr>
          <w:rFonts w:ascii="Arial" w:hAnsi="Arial" w:cs="Arial"/>
          <w:sz w:val="24"/>
          <w:szCs w:val="24"/>
        </w:rPr>
        <w:t xml:space="preserve">. </w:t>
      </w:r>
      <w:r w:rsidR="00A44151" w:rsidRPr="00163C68">
        <w:rPr>
          <w:rFonts w:ascii="Arial" w:hAnsi="Arial" w:cs="Arial"/>
          <w:sz w:val="24"/>
          <w:szCs w:val="24"/>
        </w:rPr>
        <w:t xml:space="preserve">Austin, TX: </w:t>
      </w:r>
      <w:r w:rsidRPr="00163C68">
        <w:rPr>
          <w:rFonts w:ascii="Arial" w:hAnsi="Arial" w:cs="Arial"/>
          <w:sz w:val="24"/>
          <w:szCs w:val="24"/>
        </w:rPr>
        <w:t>Texas School for the Blind an</w:t>
      </w:r>
      <w:r w:rsidR="00A44151" w:rsidRPr="00163C68">
        <w:rPr>
          <w:rFonts w:ascii="Arial" w:hAnsi="Arial" w:cs="Arial"/>
          <w:sz w:val="24"/>
          <w:szCs w:val="24"/>
        </w:rPr>
        <w:t>d Visually Impaired.</w:t>
      </w:r>
      <w:r w:rsidR="00D45D6B" w:rsidRPr="00163C68">
        <w:rPr>
          <w:rFonts w:ascii="Arial" w:hAnsi="Arial" w:cs="Arial"/>
          <w:sz w:val="24"/>
          <w:szCs w:val="24"/>
        </w:rPr>
        <w:t xml:space="preserve"> </w:t>
      </w:r>
      <w:r w:rsidR="00D45D6B" w:rsidRPr="00163C68">
        <w:rPr>
          <w:rFonts w:ascii="Arial" w:hAnsi="Arial" w:cs="Arial"/>
          <w:color w:val="000000" w:themeColor="text1"/>
          <w:sz w:val="24"/>
          <w:szCs w:val="24"/>
        </w:rPr>
        <w:t>(Held in Renwick Library)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9470E2" w:rsidRPr="00163C68" w:rsidRDefault="009470E2" w:rsidP="00163C68">
      <w:pPr>
        <w:spacing w:line="360" w:lineRule="auto"/>
        <w:rPr>
          <w:rFonts w:ascii="Arial" w:hAnsi="Arial" w:cs="Arial"/>
          <w:sz w:val="24"/>
          <w:szCs w:val="24"/>
        </w:rPr>
      </w:pPr>
      <w:r w:rsidRPr="00163C68">
        <w:rPr>
          <w:rFonts w:ascii="Arial" w:hAnsi="Arial" w:cs="Arial"/>
          <w:sz w:val="24"/>
          <w:szCs w:val="24"/>
        </w:rPr>
        <w:t>Vision Education Agency (2005). </w:t>
      </w:r>
      <w:r w:rsidRPr="00163C68">
        <w:rPr>
          <w:rFonts w:ascii="Arial" w:hAnsi="Arial" w:cs="Arial"/>
          <w:i/>
          <w:iCs/>
          <w:sz w:val="24"/>
          <w:szCs w:val="24"/>
        </w:rPr>
        <w:t>Stepping stones: guidelines to the expanded core curriculum</w:t>
      </w:r>
      <w:r w:rsidRPr="00163C68">
        <w:rPr>
          <w:rFonts w:ascii="Arial" w:hAnsi="Arial" w:cs="Arial"/>
          <w:sz w:val="24"/>
          <w:szCs w:val="24"/>
        </w:rPr>
        <w:t xml:space="preserve">. </w:t>
      </w:r>
      <w:r w:rsidR="00A44151" w:rsidRPr="00163C68">
        <w:rPr>
          <w:rFonts w:ascii="Arial" w:hAnsi="Arial" w:cs="Arial"/>
          <w:sz w:val="24"/>
          <w:szCs w:val="24"/>
        </w:rPr>
        <w:t>Auckland, N.Z.: Vision Education Agency.</w:t>
      </w:r>
    </w:p>
    <w:p w:rsidR="00C27DF3" w:rsidRDefault="00C27DF3" w:rsidP="00BD0209">
      <w:pPr>
        <w:pStyle w:val="Heading2"/>
      </w:pPr>
    </w:p>
    <w:p w:rsidR="00C27DF3" w:rsidRDefault="00C27DF3" w:rsidP="00C27DF3"/>
    <w:p w:rsidR="00C27DF3" w:rsidRPr="00C27DF3" w:rsidRDefault="00C27DF3" w:rsidP="00C27DF3">
      <w:bookmarkStart w:id="0" w:name="_GoBack"/>
      <w:bookmarkEnd w:id="0"/>
    </w:p>
    <w:p w:rsidR="00C27DF3" w:rsidRDefault="00C27DF3" w:rsidP="00BD0209">
      <w:pPr>
        <w:pStyle w:val="Heading2"/>
      </w:pPr>
    </w:p>
    <w:p w:rsidR="001B0DBE" w:rsidRDefault="001B0DBE" w:rsidP="00BD0209">
      <w:pPr>
        <w:pStyle w:val="Heading2"/>
      </w:pPr>
      <w:r w:rsidRPr="00BD0209">
        <w:t>Journals:</w:t>
      </w:r>
    </w:p>
    <w:p w:rsidR="00BD0209" w:rsidRPr="00BD0209" w:rsidRDefault="00BD0209" w:rsidP="00BD0209"/>
    <w:p w:rsidR="00C321CB" w:rsidRDefault="00C321CB" w:rsidP="00163C68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r w:rsidRPr="00163C68">
        <w:rPr>
          <w:rFonts w:ascii="Arial" w:hAnsi="Arial" w:cs="Arial"/>
          <w:sz w:val="24"/>
          <w:szCs w:val="24"/>
        </w:rPr>
        <w:t xml:space="preserve">Davis, R. </w:t>
      </w:r>
      <w:r w:rsidR="002441C2" w:rsidRPr="00163C68">
        <w:rPr>
          <w:rFonts w:ascii="Arial" w:hAnsi="Arial" w:cs="Arial"/>
          <w:sz w:val="24"/>
          <w:szCs w:val="24"/>
        </w:rPr>
        <w:t>(2015) .</w:t>
      </w:r>
      <w:r w:rsidRPr="00163C68">
        <w:rPr>
          <w:rFonts w:ascii="Arial" w:hAnsi="Arial" w:cs="Arial"/>
          <w:sz w:val="24"/>
          <w:szCs w:val="24"/>
        </w:rPr>
        <w:t>The Australian curriculum: access for students with vision impairment who may also have additional disabilities.</w:t>
      </w:r>
      <w:r w:rsidR="002441C2" w:rsidRPr="00163C68">
        <w:rPr>
          <w:rFonts w:ascii="Arial" w:hAnsi="Arial" w:cs="Arial"/>
          <w:sz w:val="24"/>
          <w:szCs w:val="24"/>
        </w:rPr>
        <w:t xml:space="preserve"> </w:t>
      </w:r>
      <w:r w:rsidRPr="00163C68">
        <w:rPr>
          <w:rFonts w:ascii="Arial" w:hAnsi="Arial" w:cs="Arial"/>
          <w:i/>
          <w:sz w:val="24"/>
          <w:szCs w:val="24"/>
        </w:rPr>
        <w:t>Journal of the South Pacific Educators in Vision Impairment</w:t>
      </w:r>
      <w:r w:rsidR="002441C2" w:rsidRPr="00163C68">
        <w:rPr>
          <w:rFonts w:ascii="Arial" w:hAnsi="Arial" w:cs="Arial"/>
          <w:sz w:val="24"/>
          <w:szCs w:val="24"/>
        </w:rPr>
        <w:t xml:space="preserve">, </w:t>
      </w:r>
      <w:r w:rsidRPr="00163C68">
        <w:rPr>
          <w:rFonts w:ascii="Arial" w:hAnsi="Arial" w:cs="Arial"/>
          <w:i/>
          <w:sz w:val="24"/>
          <w:szCs w:val="24"/>
        </w:rPr>
        <w:t>8</w:t>
      </w:r>
      <w:r w:rsidR="002441C2" w:rsidRPr="00163C68">
        <w:rPr>
          <w:rFonts w:ascii="Arial" w:hAnsi="Arial" w:cs="Arial"/>
          <w:sz w:val="24"/>
          <w:szCs w:val="24"/>
        </w:rPr>
        <w:t>(</w:t>
      </w:r>
      <w:r w:rsidRPr="00163C68">
        <w:rPr>
          <w:rFonts w:ascii="Arial" w:hAnsi="Arial" w:cs="Arial"/>
          <w:sz w:val="24"/>
          <w:szCs w:val="24"/>
        </w:rPr>
        <w:t>1</w:t>
      </w:r>
      <w:r w:rsidR="002441C2" w:rsidRPr="00163C68">
        <w:rPr>
          <w:rFonts w:ascii="Arial" w:hAnsi="Arial" w:cs="Arial"/>
          <w:sz w:val="24"/>
          <w:szCs w:val="24"/>
        </w:rPr>
        <w:t>), 67-76.</w:t>
      </w:r>
      <w:r w:rsidR="00E87619" w:rsidRPr="00163C68">
        <w:rPr>
          <w:rFonts w:ascii="Arial" w:hAnsi="Arial" w:cs="Arial"/>
          <w:sz w:val="24"/>
          <w:szCs w:val="24"/>
        </w:rPr>
        <w:t xml:space="preserve"> Retrieved from </w:t>
      </w:r>
      <w:hyperlink r:id="rId21" w:history="1">
        <w:r w:rsidR="00E87619" w:rsidRPr="00163C68">
          <w:rPr>
            <w:rStyle w:val="Hyperlink"/>
            <w:rFonts w:ascii="Arial" w:hAnsi="Arial" w:cs="Arial"/>
            <w:sz w:val="24"/>
            <w:szCs w:val="24"/>
          </w:rPr>
          <w:t>http://www.spevi.net/wp-content/uploads/2015/07/JSPEVI-Vol-81-2015-Complete.pdf</w:t>
        </w:r>
      </w:hyperlink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</w:p>
    <w:p w:rsidR="006F7D53" w:rsidRDefault="006F7D53" w:rsidP="00163C68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63C68">
        <w:rPr>
          <w:rFonts w:ascii="Arial" w:hAnsi="Arial" w:cs="Arial"/>
          <w:sz w:val="24"/>
          <w:szCs w:val="24"/>
        </w:rPr>
        <w:t>Haegele</w:t>
      </w:r>
      <w:proofErr w:type="spellEnd"/>
      <w:r w:rsidRPr="00163C68">
        <w:rPr>
          <w:rFonts w:ascii="Arial" w:hAnsi="Arial" w:cs="Arial"/>
          <w:sz w:val="24"/>
          <w:szCs w:val="24"/>
        </w:rPr>
        <w:t xml:space="preserve">, J.A., Lieberman, L.J., </w:t>
      </w:r>
      <w:proofErr w:type="spellStart"/>
      <w:r w:rsidRPr="00163C68">
        <w:rPr>
          <w:rFonts w:ascii="Arial" w:hAnsi="Arial" w:cs="Arial"/>
          <w:sz w:val="24"/>
          <w:szCs w:val="24"/>
        </w:rPr>
        <w:t>Columna</w:t>
      </w:r>
      <w:proofErr w:type="spellEnd"/>
      <w:r w:rsidRPr="00163C68">
        <w:rPr>
          <w:rFonts w:ascii="Arial" w:hAnsi="Arial" w:cs="Arial"/>
          <w:sz w:val="24"/>
          <w:szCs w:val="24"/>
        </w:rPr>
        <w:t xml:space="preserve">, L., &amp; </w:t>
      </w:r>
      <w:proofErr w:type="spellStart"/>
      <w:r w:rsidRPr="00163C68">
        <w:rPr>
          <w:rFonts w:ascii="Arial" w:hAnsi="Arial" w:cs="Arial"/>
          <w:sz w:val="24"/>
          <w:szCs w:val="24"/>
        </w:rPr>
        <w:t>Runyan</w:t>
      </w:r>
      <w:proofErr w:type="spellEnd"/>
      <w:r w:rsidRPr="00163C68">
        <w:rPr>
          <w:rFonts w:ascii="Arial" w:hAnsi="Arial" w:cs="Arial"/>
          <w:sz w:val="24"/>
          <w:szCs w:val="24"/>
        </w:rPr>
        <w:t>, M. (2014). Infusing the expanded core curriculum into physical education for children with visual impairments. </w:t>
      </w:r>
      <w:r w:rsidRPr="00163C68">
        <w:rPr>
          <w:rFonts w:ascii="Arial" w:hAnsi="Arial" w:cs="Arial"/>
          <w:i/>
          <w:iCs/>
          <w:sz w:val="24"/>
          <w:szCs w:val="24"/>
        </w:rPr>
        <w:t>Palaestra</w:t>
      </w:r>
      <w:r w:rsidRPr="00163C68">
        <w:rPr>
          <w:rFonts w:ascii="Arial" w:hAnsi="Arial" w:cs="Arial"/>
          <w:sz w:val="24"/>
          <w:szCs w:val="24"/>
        </w:rPr>
        <w:t>, </w:t>
      </w:r>
      <w:r w:rsidRPr="00163C68">
        <w:rPr>
          <w:rFonts w:ascii="Arial" w:hAnsi="Arial" w:cs="Arial"/>
          <w:i/>
          <w:iCs/>
          <w:sz w:val="24"/>
          <w:szCs w:val="24"/>
        </w:rPr>
        <w:t>28</w:t>
      </w:r>
      <w:r w:rsidRPr="00163C68">
        <w:rPr>
          <w:rFonts w:ascii="Arial" w:hAnsi="Arial" w:cs="Arial"/>
          <w:sz w:val="24"/>
          <w:szCs w:val="24"/>
        </w:rPr>
        <w:t>(3), 44-50.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6E6B23" w:rsidRDefault="006F7D53" w:rsidP="00163C68">
      <w:pPr>
        <w:spacing w:line="360" w:lineRule="auto"/>
        <w:rPr>
          <w:rFonts w:ascii="Arial" w:hAnsi="Arial" w:cs="Arial"/>
          <w:sz w:val="24"/>
          <w:szCs w:val="24"/>
        </w:rPr>
      </w:pPr>
      <w:r w:rsidRPr="00163C68">
        <w:rPr>
          <w:rFonts w:ascii="Arial" w:hAnsi="Arial" w:cs="Arial"/>
          <w:sz w:val="24"/>
          <w:szCs w:val="24"/>
        </w:rPr>
        <w:t xml:space="preserve">Lewis, S., </w:t>
      </w:r>
      <w:proofErr w:type="spellStart"/>
      <w:r w:rsidRPr="00163C68">
        <w:rPr>
          <w:rFonts w:ascii="Arial" w:hAnsi="Arial" w:cs="Arial"/>
          <w:sz w:val="24"/>
          <w:szCs w:val="24"/>
        </w:rPr>
        <w:t>Savaiano</w:t>
      </w:r>
      <w:proofErr w:type="spellEnd"/>
      <w:r w:rsidRPr="00163C68">
        <w:rPr>
          <w:rFonts w:ascii="Arial" w:hAnsi="Arial" w:cs="Arial"/>
          <w:sz w:val="24"/>
          <w:szCs w:val="24"/>
        </w:rPr>
        <w:t>, M. E., Blankenship, K., &amp; Greeley-Bennett, K. (2014). Three areas of the expanded core curriculum for students with visual impairment: Research priorities for independent living skills, self-determination, and social interaction skills. </w:t>
      </w:r>
      <w:r w:rsidRPr="00163C68">
        <w:rPr>
          <w:rFonts w:ascii="Arial" w:hAnsi="Arial" w:cs="Arial"/>
          <w:i/>
          <w:iCs/>
          <w:sz w:val="24"/>
          <w:szCs w:val="24"/>
        </w:rPr>
        <w:t>International Review of Research in Developmental Disabilities</w:t>
      </w:r>
      <w:r w:rsidRPr="00163C68">
        <w:rPr>
          <w:rFonts w:ascii="Arial" w:hAnsi="Arial" w:cs="Arial"/>
          <w:sz w:val="24"/>
          <w:szCs w:val="24"/>
        </w:rPr>
        <w:t>, </w:t>
      </w:r>
      <w:r w:rsidRPr="00163C68">
        <w:rPr>
          <w:rFonts w:ascii="Arial" w:hAnsi="Arial" w:cs="Arial"/>
          <w:i/>
          <w:iCs/>
          <w:sz w:val="24"/>
          <w:szCs w:val="24"/>
        </w:rPr>
        <w:t>46</w:t>
      </w:r>
      <w:r w:rsidR="00194BB6" w:rsidRPr="00163C68">
        <w:rPr>
          <w:rFonts w:ascii="Arial" w:hAnsi="Arial" w:cs="Arial"/>
          <w:iCs/>
          <w:sz w:val="24"/>
          <w:szCs w:val="24"/>
        </w:rPr>
        <w:t xml:space="preserve">, </w:t>
      </w:r>
      <w:r w:rsidR="006E6B23" w:rsidRPr="00163C68">
        <w:rPr>
          <w:rFonts w:ascii="Arial" w:hAnsi="Arial" w:cs="Arial"/>
          <w:sz w:val="24"/>
          <w:szCs w:val="24"/>
        </w:rPr>
        <w:t xml:space="preserve">207-252. </w:t>
      </w:r>
      <w:proofErr w:type="spellStart"/>
      <w:proofErr w:type="gramStart"/>
      <w:r w:rsidR="006E6B23" w:rsidRPr="00163C68">
        <w:rPr>
          <w:rFonts w:ascii="Arial" w:hAnsi="Arial" w:cs="Arial"/>
          <w:sz w:val="24"/>
          <w:szCs w:val="24"/>
        </w:rPr>
        <w:t>doi</w:t>
      </w:r>
      <w:proofErr w:type="spellEnd"/>
      <w:proofErr w:type="gramEnd"/>
      <w:r w:rsidR="006E6B23" w:rsidRPr="00163C68">
        <w:rPr>
          <w:rFonts w:ascii="Arial" w:hAnsi="Arial" w:cs="Arial"/>
          <w:sz w:val="24"/>
          <w:szCs w:val="24"/>
        </w:rPr>
        <w:t>: 10.1016/B978-0-12-420039-5.00002-2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395F5F" w:rsidRDefault="00395F5F" w:rsidP="00163C68">
      <w:pPr>
        <w:spacing w:line="360" w:lineRule="auto"/>
        <w:rPr>
          <w:rStyle w:val="Hyperlink"/>
          <w:rFonts w:ascii="Arial" w:hAnsi="Arial" w:cs="Arial"/>
          <w:sz w:val="24"/>
          <w:szCs w:val="24"/>
        </w:rPr>
      </w:pPr>
      <w:r w:rsidRPr="00163C68">
        <w:rPr>
          <w:rFonts w:ascii="Arial" w:hAnsi="Arial" w:cs="Arial"/>
          <w:sz w:val="24"/>
          <w:szCs w:val="24"/>
        </w:rPr>
        <w:t xml:space="preserve">Lieberman, L.J., </w:t>
      </w:r>
      <w:proofErr w:type="spellStart"/>
      <w:r w:rsidRPr="00163C68">
        <w:rPr>
          <w:rFonts w:ascii="Arial" w:hAnsi="Arial" w:cs="Arial"/>
          <w:sz w:val="24"/>
          <w:szCs w:val="24"/>
        </w:rPr>
        <w:t>Haegele</w:t>
      </w:r>
      <w:proofErr w:type="spellEnd"/>
      <w:r w:rsidRPr="00163C68">
        <w:rPr>
          <w:rFonts w:ascii="Arial" w:hAnsi="Arial" w:cs="Arial"/>
          <w:sz w:val="24"/>
          <w:szCs w:val="24"/>
        </w:rPr>
        <w:t xml:space="preserve">, J.A., </w:t>
      </w:r>
      <w:proofErr w:type="spellStart"/>
      <w:r w:rsidRPr="00163C68">
        <w:rPr>
          <w:rFonts w:ascii="Arial" w:hAnsi="Arial" w:cs="Arial"/>
          <w:sz w:val="24"/>
          <w:szCs w:val="24"/>
        </w:rPr>
        <w:t>Columna</w:t>
      </w:r>
      <w:proofErr w:type="spellEnd"/>
      <w:r w:rsidRPr="00163C68">
        <w:rPr>
          <w:rFonts w:ascii="Arial" w:hAnsi="Arial" w:cs="Arial"/>
          <w:sz w:val="24"/>
          <w:szCs w:val="24"/>
        </w:rPr>
        <w:t>, L.</w:t>
      </w:r>
      <w:r w:rsidR="002441C2" w:rsidRPr="00163C68">
        <w:rPr>
          <w:rFonts w:ascii="Arial" w:hAnsi="Arial" w:cs="Arial"/>
          <w:sz w:val="24"/>
          <w:szCs w:val="24"/>
        </w:rPr>
        <w:t>,</w:t>
      </w:r>
      <w:r w:rsidRPr="00163C68">
        <w:rPr>
          <w:rFonts w:ascii="Arial" w:hAnsi="Arial" w:cs="Arial"/>
          <w:sz w:val="24"/>
          <w:szCs w:val="24"/>
        </w:rPr>
        <w:t xml:space="preserve"> &amp; Conroy, P. </w:t>
      </w:r>
      <w:r w:rsidR="002441C2" w:rsidRPr="00163C68">
        <w:rPr>
          <w:rFonts w:ascii="Arial" w:hAnsi="Arial" w:cs="Arial"/>
          <w:sz w:val="24"/>
          <w:szCs w:val="24"/>
        </w:rPr>
        <w:t>(</w:t>
      </w:r>
      <w:r w:rsidRPr="00163C68">
        <w:rPr>
          <w:rFonts w:ascii="Arial" w:hAnsi="Arial" w:cs="Arial"/>
          <w:sz w:val="24"/>
          <w:szCs w:val="24"/>
        </w:rPr>
        <w:t>2014</w:t>
      </w:r>
      <w:r w:rsidR="002441C2" w:rsidRPr="00163C68">
        <w:rPr>
          <w:rFonts w:ascii="Arial" w:hAnsi="Arial" w:cs="Arial"/>
          <w:sz w:val="24"/>
          <w:szCs w:val="24"/>
        </w:rPr>
        <w:t>).</w:t>
      </w:r>
      <w:r w:rsidRPr="00163C68">
        <w:rPr>
          <w:rFonts w:ascii="Arial" w:hAnsi="Arial" w:cs="Arial"/>
          <w:sz w:val="24"/>
          <w:szCs w:val="24"/>
        </w:rPr>
        <w:t xml:space="preserve"> </w:t>
      </w:r>
      <w:r w:rsidR="002441C2" w:rsidRPr="00163C68">
        <w:rPr>
          <w:rFonts w:ascii="Arial" w:hAnsi="Arial" w:cs="Arial"/>
          <w:sz w:val="24"/>
          <w:szCs w:val="24"/>
        </w:rPr>
        <w:t>How s</w:t>
      </w:r>
      <w:r w:rsidRPr="00163C68">
        <w:rPr>
          <w:rFonts w:ascii="Arial" w:hAnsi="Arial" w:cs="Arial"/>
          <w:sz w:val="24"/>
          <w:szCs w:val="24"/>
        </w:rPr>
        <w:t xml:space="preserve">tudents with </w:t>
      </w:r>
      <w:r w:rsidR="002441C2" w:rsidRPr="00163C68">
        <w:rPr>
          <w:rFonts w:ascii="Arial" w:hAnsi="Arial" w:cs="Arial"/>
          <w:sz w:val="24"/>
          <w:szCs w:val="24"/>
        </w:rPr>
        <w:t>v</w:t>
      </w:r>
      <w:r w:rsidRPr="00163C68">
        <w:rPr>
          <w:rFonts w:ascii="Arial" w:hAnsi="Arial" w:cs="Arial"/>
          <w:sz w:val="24"/>
          <w:szCs w:val="24"/>
        </w:rPr>
        <w:t xml:space="preserve">isual </w:t>
      </w:r>
      <w:r w:rsidR="002441C2" w:rsidRPr="00163C68">
        <w:rPr>
          <w:rFonts w:ascii="Arial" w:hAnsi="Arial" w:cs="Arial"/>
          <w:sz w:val="24"/>
          <w:szCs w:val="24"/>
        </w:rPr>
        <w:t>i</w:t>
      </w:r>
      <w:r w:rsidRPr="00163C68">
        <w:rPr>
          <w:rFonts w:ascii="Arial" w:hAnsi="Arial" w:cs="Arial"/>
          <w:sz w:val="24"/>
          <w:szCs w:val="24"/>
        </w:rPr>
        <w:t xml:space="preserve">mpairments </w:t>
      </w:r>
      <w:r w:rsidR="002441C2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an </w:t>
      </w:r>
      <w:r w:rsidR="002441C2" w:rsidRPr="00163C68">
        <w:rPr>
          <w:rFonts w:ascii="Arial" w:hAnsi="Arial" w:cs="Arial"/>
          <w:sz w:val="24"/>
          <w:szCs w:val="24"/>
        </w:rPr>
        <w:t>l</w:t>
      </w:r>
      <w:r w:rsidRPr="00163C68">
        <w:rPr>
          <w:rFonts w:ascii="Arial" w:hAnsi="Arial" w:cs="Arial"/>
          <w:sz w:val="24"/>
          <w:szCs w:val="24"/>
        </w:rPr>
        <w:t xml:space="preserve">earn </w:t>
      </w:r>
      <w:r w:rsidR="002441C2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omponents of the </w:t>
      </w:r>
      <w:r w:rsidR="002441C2" w:rsidRPr="00163C68">
        <w:rPr>
          <w:rFonts w:ascii="Arial" w:hAnsi="Arial" w:cs="Arial"/>
          <w:sz w:val="24"/>
          <w:szCs w:val="24"/>
        </w:rPr>
        <w:t>e</w:t>
      </w:r>
      <w:r w:rsidRPr="00163C68">
        <w:rPr>
          <w:rFonts w:ascii="Arial" w:hAnsi="Arial" w:cs="Arial"/>
          <w:sz w:val="24"/>
          <w:szCs w:val="24"/>
        </w:rPr>
        <w:t xml:space="preserve">xpanded </w:t>
      </w:r>
      <w:r w:rsidR="002441C2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ore </w:t>
      </w:r>
      <w:r w:rsidR="002441C2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urriculum through </w:t>
      </w:r>
      <w:r w:rsidR="002441C2" w:rsidRPr="00163C68">
        <w:rPr>
          <w:rFonts w:ascii="Arial" w:hAnsi="Arial" w:cs="Arial"/>
          <w:sz w:val="24"/>
          <w:szCs w:val="24"/>
        </w:rPr>
        <w:t>p</w:t>
      </w:r>
      <w:r w:rsidRPr="00163C68">
        <w:rPr>
          <w:rFonts w:ascii="Arial" w:hAnsi="Arial" w:cs="Arial"/>
          <w:sz w:val="24"/>
          <w:szCs w:val="24"/>
        </w:rPr>
        <w:t xml:space="preserve">hysical </w:t>
      </w:r>
      <w:r w:rsidR="002441C2" w:rsidRPr="00163C68">
        <w:rPr>
          <w:rFonts w:ascii="Arial" w:hAnsi="Arial" w:cs="Arial"/>
          <w:sz w:val="24"/>
          <w:szCs w:val="24"/>
        </w:rPr>
        <w:t>e</w:t>
      </w:r>
      <w:r w:rsidRPr="00163C68">
        <w:rPr>
          <w:rFonts w:ascii="Arial" w:hAnsi="Arial" w:cs="Arial"/>
          <w:sz w:val="24"/>
          <w:szCs w:val="24"/>
        </w:rPr>
        <w:t>ducation</w:t>
      </w:r>
      <w:r w:rsidR="002441C2" w:rsidRPr="00163C68">
        <w:rPr>
          <w:rFonts w:ascii="Arial" w:hAnsi="Arial" w:cs="Arial"/>
          <w:sz w:val="24"/>
          <w:szCs w:val="24"/>
        </w:rPr>
        <w:t>.</w:t>
      </w:r>
      <w:r w:rsidRPr="00163C68">
        <w:rPr>
          <w:rFonts w:ascii="Arial" w:hAnsi="Arial" w:cs="Arial"/>
          <w:sz w:val="24"/>
          <w:szCs w:val="24"/>
        </w:rPr>
        <w:t> </w:t>
      </w:r>
      <w:r w:rsidRPr="00163C68">
        <w:rPr>
          <w:rFonts w:ascii="Arial" w:hAnsi="Arial" w:cs="Arial"/>
          <w:i/>
          <w:iCs/>
          <w:sz w:val="24"/>
          <w:szCs w:val="24"/>
        </w:rPr>
        <w:t>Journal of</w:t>
      </w:r>
      <w:r w:rsidR="002441C2" w:rsidRPr="00163C68">
        <w:rPr>
          <w:rFonts w:ascii="Arial" w:hAnsi="Arial" w:cs="Arial"/>
          <w:i/>
          <w:iCs/>
          <w:sz w:val="24"/>
          <w:szCs w:val="24"/>
        </w:rPr>
        <w:t xml:space="preserve"> Visual Impairment &amp; Blindness, </w:t>
      </w:r>
      <w:r w:rsidRPr="00163C68">
        <w:rPr>
          <w:rFonts w:ascii="Arial" w:hAnsi="Arial" w:cs="Arial"/>
          <w:i/>
          <w:sz w:val="24"/>
          <w:szCs w:val="24"/>
        </w:rPr>
        <w:t>108</w:t>
      </w:r>
      <w:r w:rsidR="002441C2" w:rsidRPr="00163C68">
        <w:rPr>
          <w:rFonts w:ascii="Arial" w:hAnsi="Arial" w:cs="Arial"/>
          <w:sz w:val="24"/>
          <w:szCs w:val="24"/>
        </w:rPr>
        <w:t>(</w:t>
      </w:r>
      <w:r w:rsidRPr="00163C68">
        <w:rPr>
          <w:rFonts w:ascii="Arial" w:hAnsi="Arial" w:cs="Arial"/>
          <w:sz w:val="24"/>
          <w:szCs w:val="24"/>
        </w:rPr>
        <w:t>3</w:t>
      </w:r>
      <w:r w:rsidR="002441C2" w:rsidRPr="00163C68">
        <w:rPr>
          <w:rFonts w:ascii="Arial" w:hAnsi="Arial" w:cs="Arial"/>
          <w:sz w:val="24"/>
          <w:szCs w:val="24"/>
        </w:rPr>
        <w:t>)</w:t>
      </w:r>
      <w:r w:rsidRPr="00163C68">
        <w:rPr>
          <w:rFonts w:ascii="Arial" w:hAnsi="Arial" w:cs="Arial"/>
          <w:sz w:val="24"/>
          <w:szCs w:val="24"/>
        </w:rPr>
        <w:t xml:space="preserve">, </w:t>
      </w:r>
      <w:r w:rsidR="002441C2" w:rsidRPr="00163C68">
        <w:rPr>
          <w:rFonts w:ascii="Arial" w:hAnsi="Arial" w:cs="Arial"/>
          <w:sz w:val="24"/>
          <w:szCs w:val="24"/>
        </w:rPr>
        <w:t>2</w:t>
      </w:r>
      <w:r w:rsidRPr="00163C68">
        <w:rPr>
          <w:rFonts w:ascii="Arial" w:hAnsi="Arial" w:cs="Arial"/>
          <w:sz w:val="24"/>
          <w:szCs w:val="24"/>
        </w:rPr>
        <w:t xml:space="preserve">39-248. </w:t>
      </w:r>
      <w:r w:rsidR="002441C2" w:rsidRPr="00163C68">
        <w:rPr>
          <w:rFonts w:ascii="Arial" w:hAnsi="Arial" w:cs="Arial"/>
          <w:sz w:val="24"/>
          <w:szCs w:val="24"/>
        </w:rPr>
        <w:t xml:space="preserve">Retrieved from </w:t>
      </w:r>
      <w:hyperlink r:id="rId22" w:history="1">
        <w:r w:rsidRPr="00163C68">
          <w:rPr>
            <w:rStyle w:val="Hyperlink"/>
            <w:rFonts w:ascii="Arial" w:hAnsi="Arial" w:cs="Arial"/>
            <w:sz w:val="24"/>
            <w:szCs w:val="24"/>
          </w:rPr>
          <w:t>https://files.eric.ed.gov/fulltext/EJ1114665.pdf</w:t>
        </w:r>
      </w:hyperlink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395F5F" w:rsidRDefault="00395F5F" w:rsidP="00163C68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63C68">
        <w:rPr>
          <w:rFonts w:ascii="Arial" w:hAnsi="Arial" w:cs="Arial"/>
          <w:sz w:val="24"/>
          <w:szCs w:val="24"/>
        </w:rPr>
        <w:t>Lohmeier</w:t>
      </w:r>
      <w:proofErr w:type="spellEnd"/>
      <w:r w:rsidRPr="00163C68">
        <w:rPr>
          <w:rFonts w:ascii="Arial" w:hAnsi="Arial" w:cs="Arial"/>
          <w:sz w:val="24"/>
          <w:szCs w:val="24"/>
        </w:rPr>
        <w:t>, K. L. (2005). Implementing the expanded core curriculum in specialized schools for the blind.</w:t>
      </w:r>
      <w:r w:rsidRPr="00163C68">
        <w:rPr>
          <w:rFonts w:ascii="Arial" w:hAnsi="Arial" w:cs="Arial"/>
          <w:i/>
          <w:iCs/>
          <w:sz w:val="24"/>
          <w:szCs w:val="24"/>
        </w:rPr>
        <w:t> </w:t>
      </w:r>
      <w:proofErr w:type="spellStart"/>
      <w:r w:rsidRPr="00163C68">
        <w:rPr>
          <w:rFonts w:ascii="Arial" w:hAnsi="Arial" w:cs="Arial"/>
          <w:i/>
          <w:iCs/>
          <w:sz w:val="24"/>
          <w:szCs w:val="24"/>
        </w:rPr>
        <w:t>RE</w:t>
      </w:r>
      <w:proofErr w:type="gramStart"/>
      <w:r w:rsidRPr="00163C68">
        <w:rPr>
          <w:rFonts w:ascii="Arial" w:hAnsi="Arial" w:cs="Arial"/>
          <w:i/>
          <w:iCs/>
          <w:sz w:val="24"/>
          <w:szCs w:val="24"/>
        </w:rPr>
        <w:t>:View</w:t>
      </w:r>
      <w:proofErr w:type="spellEnd"/>
      <w:proofErr w:type="gramEnd"/>
      <w:r w:rsidRPr="00163C68">
        <w:rPr>
          <w:rFonts w:ascii="Arial" w:hAnsi="Arial" w:cs="Arial"/>
          <w:i/>
          <w:iCs/>
          <w:sz w:val="24"/>
          <w:szCs w:val="24"/>
        </w:rPr>
        <w:t>: Rehabilitation Education for Blindness and Visual Impairment, 37</w:t>
      </w:r>
      <w:r w:rsidRPr="00163C68">
        <w:rPr>
          <w:rFonts w:ascii="Arial" w:hAnsi="Arial" w:cs="Arial"/>
          <w:sz w:val="24"/>
          <w:szCs w:val="24"/>
        </w:rPr>
        <w:t xml:space="preserve">(3), 126-133. 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6F7D53" w:rsidRDefault="006F7D53" w:rsidP="00163C68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63C68">
        <w:rPr>
          <w:rFonts w:ascii="Arial" w:hAnsi="Arial" w:cs="Arial"/>
          <w:sz w:val="24"/>
          <w:szCs w:val="24"/>
        </w:rPr>
        <w:t>Lohmeier</w:t>
      </w:r>
      <w:proofErr w:type="spellEnd"/>
      <w:r w:rsidRPr="00163C68">
        <w:rPr>
          <w:rFonts w:ascii="Arial" w:hAnsi="Arial" w:cs="Arial"/>
          <w:sz w:val="24"/>
          <w:szCs w:val="24"/>
        </w:rPr>
        <w:t xml:space="preserve">, K. L. (2007). Integrating </w:t>
      </w:r>
      <w:r w:rsidR="006E6B23" w:rsidRPr="00163C68">
        <w:rPr>
          <w:rFonts w:ascii="Arial" w:hAnsi="Arial" w:cs="Arial"/>
          <w:sz w:val="24"/>
          <w:szCs w:val="24"/>
        </w:rPr>
        <w:t>e</w:t>
      </w:r>
      <w:r w:rsidRPr="00163C68">
        <w:rPr>
          <w:rFonts w:ascii="Arial" w:hAnsi="Arial" w:cs="Arial"/>
          <w:sz w:val="24"/>
          <w:szCs w:val="24"/>
        </w:rPr>
        <w:t xml:space="preserve">xpanded </w:t>
      </w:r>
      <w:r w:rsidR="006E6B23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ore </w:t>
      </w:r>
      <w:r w:rsidR="006E6B23" w:rsidRPr="00163C68">
        <w:rPr>
          <w:rFonts w:ascii="Arial" w:hAnsi="Arial" w:cs="Arial"/>
          <w:sz w:val="24"/>
          <w:szCs w:val="24"/>
        </w:rPr>
        <w:t>s</w:t>
      </w:r>
      <w:r w:rsidRPr="00163C68">
        <w:rPr>
          <w:rFonts w:ascii="Arial" w:hAnsi="Arial" w:cs="Arial"/>
          <w:sz w:val="24"/>
          <w:szCs w:val="24"/>
        </w:rPr>
        <w:t xml:space="preserve">essions </w:t>
      </w:r>
      <w:r w:rsidR="006E6B23" w:rsidRPr="00163C68">
        <w:rPr>
          <w:rFonts w:ascii="Arial" w:hAnsi="Arial" w:cs="Arial"/>
          <w:sz w:val="24"/>
          <w:szCs w:val="24"/>
        </w:rPr>
        <w:t>i</w:t>
      </w:r>
      <w:r w:rsidRPr="00163C68">
        <w:rPr>
          <w:rFonts w:ascii="Arial" w:hAnsi="Arial" w:cs="Arial"/>
          <w:sz w:val="24"/>
          <w:szCs w:val="24"/>
        </w:rPr>
        <w:t xml:space="preserve">nto the K-12 </w:t>
      </w:r>
      <w:r w:rsidR="006E6B23" w:rsidRPr="00163C68">
        <w:rPr>
          <w:rFonts w:ascii="Arial" w:hAnsi="Arial" w:cs="Arial"/>
          <w:sz w:val="24"/>
          <w:szCs w:val="24"/>
        </w:rPr>
        <w:t>p</w:t>
      </w:r>
      <w:r w:rsidRPr="00163C68">
        <w:rPr>
          <w:rFonts w:ascii="Arial" w:hAnsi="Arial" w:cs="Arial"/>
          <w:sz w:val="24"/>
          <w:szCs w:val="24"/>
        </w:rPr>
        <w:t xml:space="preserve">rogram: A </w:t>
      </w:r>
      <w:r w:rsidR="006E6B23" w:rsidRPr="00163C68">
        <w:rPr>
          <w:rFonts w:ascii="Arial" w:hAnsi="Arial" w:cs="Arial"/>
          <w:sz w:val="24"/>
          <w:szCs w:val="24"/>
        </w:rPr>
        <w:t>h</w:t>
      </w:r>
      <w:r w:rsidRPr="00163C68">
        <w:rPr>
          <w:rFonts w:ascii="Arial" w:hAnsi="Arial" w:cs="Arial"/>
          <w:sz w:val="24"/>
          <w:szCs w:val="24"/>
        </w:rPr>
        <w:t xml:space="preserve">igh </w:t>
      </w:r>
      <w:r w:rsidR="006E6B23" w:rsidRPr="00163C68">
        <w:rPr>
          <w:rFonts w:ascii="Arial" w:hAnsi="Arial" w:cs="Arial"/>
          <w:sz w:val="24"/>
          <w:szCs w:val="24"/>
        </w:rPr>
        <w:t>s</w:t>
      </w:r>
      <w:r w:rsidRPr="00163C68">
        <w:rPr>
          <w:rFonts w:ascii="Arial" w:hAnsi="Arial" w:cs="Arial"/>
          <w:sz w:val="24"/>
          <w:szCs w:val="24"/>
        </w:rPr>
        <w:t xml:space="preserve">chool </w:t>
      </w:r>
      <w:r w:rsidR="006E6B23" w:rsidRPr="00163C68">
        <w:rPr>
          <w:rFonts w:ascii="Arial" w:hAnsi="Arial" w:cs="Arial"/>
          <w:sz w:val="24"/>
          <w:szCs w:val="24"/>
        </w:rPr>
        <w:t>s</w:t>
      </w:r>
      <w:r w:rsidRPr="00163C68">
        <w:rPr>
          <w:rFonts w:ascii="Arial" w:hAnsi="Arial" w:cs="Arial"/>
          <w:sz w:val="24"/>
          <w:szCs w:val="24"/>
        </w:rPr>
        <w:t xml:space="preserve">cheduling </w:t>
      </w:r>
      <w:r w:rsidR="006E6B23" w:rsidRPr="00163C68">
        <w:rPr>
          <w:rFonts w:ascii="Arial" w:hAnsi="Arial" w:cs="Arial"/>
          <w:sz w:val="24"/>
          <w:szCs w:val="24"/>
        </w:rPr>
        <w:t>a</w:t>
      </w:r>
      <w:r w:rsidRPr="00163C68">
        <w:rPr>
          <w:rFonts w:ascii="Arial" w:hAnsi="Arial" w:cs="Arial"/>
          <w:sz w:val="24"/>
          <w:szCs w:val="24"/>
        </w:rPr>
        <w:t>pproach. </w:t>
      </w:r>
      <w:proofErr w:type="spellStart"/>
      <w:r w:rsidR="006E6B23" w:rsidRPr="00163C68">
        <w:rPr>
          <w:rFonts w:ascii="Arial" w:hAnsi="Arial" w:cs="Arial"/>
          <w:i/>
          <w:iCs/>
          <w:sz w:val="24"/>
          <w:szCs w:val="24"/>
        </w:rPr>
        <w:t>RE</w:t>
      </w:r>
      <w:proofErr w:type="gramStart"/>
      <w:r w:rsidR="006E6B23" w:rsidRPr="00163C68">
        <w:rPr>
          <w:rFonts w:ascii="Arial" w:hAnsi="Arial" w:cs="Arial"/>
          <w:i/>
          <w:iCs/>
          <w:sz w:val="24"/>
          <w:szCs w:val="24"/>
        </w:rPr>
        <w:t>:View</w:t>
      </w:r>
      <w:proofErr w:type="spellEnd"/>
      <w:proofErr w:type="gramEnd"/>
      <w:r w:rsidR="006E6B23" w:rsidRPr="00163C68">
        <w:rPr>
          <w:rFonts w:ascii="Arial" w:hAnsi="Arial" w:cs="Arial"/>
          <w:i/>
          <w:iCs/>
          <w:sz w:val="24"/>
          <w:szCs w:val="24"/>
        </w:rPr>
        <w:t>: Rehabilitation Education for Blindness and Visual Impairment</w:t>
      </w:r>
      <w:r w:rsidRPr="00163C68">
        <w:rPr>
          <w:rFonts w:ascii="Arial" w:hAnsi="Arial" w:cs="Arial"/>
          <w:sz w:val="24"/>
          <w:szCs w:val="24"/>
        </w:rPr>
        <w:t>, </w:t>
      </w:r>
      <w:r w:rsidRPr="00163C68">
        <w:rPr>
          <w:rFonts w:ascii="Arial" w:hAnsi="Arial" w:cs="Arial"/>
          <w:i/>
          <w:iCs/>
          <w:sz w:val="24"/>
          <w:szCs w:val="24"/>
        </w:rPr>
        <w:t>39</w:t>
      </w:r>
      <w:r w:rsidRPr="00163C68">
        <w:rPr>
          <w:rFonts w:ascii="Arial" w:hAnsi="Arial" w:cs="Arial"/>
          <w:sz w:val="24"/>
          <w:szCs w:val="24"/>
        </w:rPr>
        <w:t>(1), 31-38.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2559D9" w:rsidRDefault="002559D9" w:rsidP="00163C68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spellStart"/>
      <w:r w:rsidRPr="00163C68">
        <w:rPr>
          <w:rFonts w:ascii="Arial" w:hAnsi="Arial" w:cs="Arial"/>
          <w:sz w:val="24"/>
          <w:szCs w:val="24"/>
        </w:rPr>
        <w:t>Lohmeier</w:t>
      </w:r>
      <w:proofErr w:type="spellEnd"/>
      <w:r w:rsidRPr="00163C68">
        <w:rPr>
          <w:rFonts w:ascii="Arial" w:hAnsi="Arial" w:cs="Arial"/>
          <w:sz w:val="24"/>
          <w:szCs w:val="24"/>
        </w:rPr>
        <w:t>, K., Blankenship, K.</w:t>
      </w:r>
      <w:r w:rsidR="007B1587" w:rsidRPr="00163C68">
        <w:rPr>
          <w:rFonts w:ascii="Arial" w:hAnsi="Arial" w:cs="Arial"/>
          <w:sz w:val="24"/>
          <w:szCs w:val="24"/>
        </w:rPr>
        <w:t>,</w:t>
      </w:r>
      <w:r w:rsidRPr="00163C68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163C68">
        <w:rPr>
          <w:rFonts w:ascii="Arial" w:hAnsi="Arial" w:cs="Arial"/>
          <w:sz w:val="24"/>
          <w:szCs w:val="24"/>
        </w:rPr>
        <w:t>Hatlen</w:t>
      </w:r>
      <w:proofErr w:type="spellEnd"/>
      <w:r w:rsidRPr="00163C68">
        <w:rPr>
          <w:rFonts w:ascii="Arial" w:hAnsi="Arial" w:cs="Arial"/>
          <w:sz w:val="24"/>
          <w:szCs w:val="24"/>
        </w:rPr>
        <w:t xml:space="preserve">, P. </w:t>
      </w:r>
      <w:r w:rsidR="002441C2" w:rsidRPr="00163C68">
        <w:rPr>
          <w:rFonts w:ascii="Arial" w:hAnsi="Arial" w:cs="Arial"/>
          <w:sz w:val="24"/>
          <w:szCs w:val="24"/>
        </w:rPr>
        <w:t>(</w:t>
      </w:r>
      <w:r w:rsidRPr="00163C68">
        <w:rPr>
          <w:rFonts w:ascii="Arial" w:hAnsi="Arial" w:cs="Arial"/>
          <w:sz w:val="24"/>
          <w:szCs w:val="24"/>
        </w:rPr>
        <w:t>2009</w:t>
      </w:r>
      <w:r w:rsidR="002441C2" w:rsidRPr="00163C68">
        <w:rPr>
          <w:rFonts w:ascii="Arial" w:hAnsi="Arial" w:cs="Arial"/>
          <w:sz w:val="24"/>
          <w:szCs w:val="24"/>
        </w:rPr>
        <w:t>).</w:t>
      </w:r>
      <w:r w:rsidRPr="00163C68">
        <w:rPr>
          <w:rFonts w:ascii="Arial" w:hAnsi="Arial" w:cs="Arial"/>
          <w:sz w:val="24"/>
          <w:szCs w:val="24"/>
        </w:rPr>
        <w:t xml:space="preserve"> Expanded </w:t>
      </w:r>
      <w:r w:rsidR="002441C2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ore </w:t>
      </w:r>
      <w:r w:rsidR="002441C2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urriculum: 12 </w:t>
      </w:r>
      <w:r w:rsidR="002441C2" w:rsidRPr="00163C68">
        <w:rPr>
          <w:rFonts w:ascii="Arial" w:hAnsi="Arial" w:cs="Arial"/>
          <w:sz w:val="24"/>
          <w:szCs w:val="24"/>
        </w:rPr>
        <w:t>y</w:t>
      </w:r>
      <w:r w:rsidRPr="00163C68">
        <w:rPr>
          <w:rFonts w:ascii="Arial" w:hAnsi="Arial" w:cs="Arial"/>
          <w:sz w:val="24"/>
          <w:szCs w:val="24"/>
        </w:rPr>
        <w:t xml:space="preserve">ears </w:t>
      </w:r>
      <w:r w:rsidR="002441C2" w:rsidRPr="00163C68">
        <w:rPr>
          <w:rFonts w:ascii="Arial" w:hAnsi="Arial" w:cs="Arial"/>
          <w:sz w:val="24"/>
          <w:szCs w:val="24"/>
        </w:rPr>
        <w:t>l</w:t>
      </w:r>
      <w:r w:rsidRPr="00163C68">
        <w:rPr>
          <w:rFonts w:ascii="Arial" w:hAnsi="Arial" w:cs="Arial"/>
          <w:sz w:val="24"/>
          <w:szCs w:val="24"/>
        </w:rPr>
        <w:t>ater</w:t>
      </w:r>
      <w:r w:rsidR="00F278DD" w:rsidRPr="00163C68">
        <w:rPr>
          <w:rFonts w:ascii="Arial" w:hAnsi="Arial" w:cs="Arial"/>
          <w:sz w:val="24"/>
          <w:szCs w:val="24"/>
        </w:rPr>
        <w:t>.</w:t>
      </w:r>
      <w:r w:rsidRPr="00163C68">
        <w:rPr>
          <w:rFonts w:ascii="Arial" w:hAnsi="Arial" w:cs="Arial"/>
          <w:sz w:val="24"/>
          <w:szCs w:val="24"/>
        </w:rPr>
        <w:t> </w:t>
      </w:r>
      <w:r w:rsidRPr="00163C68">
        <w:rPr>
          <w:rFonts w:ascii="Arial" w:hAnsi="Arial" w:cs="Arial"/>
          <w:i/>
          <w:iCs/>
          <w:sz w:val="24"/>
          <w:szCs w:val="24"/>
        </w:rPr>
        <w:t>Journal of Visual Impairment &amp; Blindness, </w:t>
      </w:r>
      <w:r w:rsidRPr="00163C68">
        <w:rPr>
          <w:rFonts w:ascii="Arial" w:hAnsi="Arial" w:cs="Arial"/>
          <w:i/>
          <w:sz w:val="24"/>
          <w:szCs w:val="24"/>
        </w:rPr>
        <w:t>103</w:t>
      </w:r>
      <w:r w:rsidR="002441C2" w:rsidRPr="00163C68">
        <w:rPr>
          <w:rFonts w:ascii="Arial" w:hAnsi="Arial" w:cs="Arial"/>
          <w:sz w:val="24"/>
          <w:szCs w:val="24"/>
        </w:rPr>
        <w:t>(</w:t>
      </w:r>
      <w:r w:rsidRPr="00163C68">
        <w:rPr>
          <w:rFonts w:ascii="Arial" w:hAnsi="Arial" w:cs="Arial"/>
          <w:sz w:val="24"/>
          <w:szCs w:val="24"/>
        </w:rPr>
        <w:t>2</w:t>
      </w:r>
      <w:r w:rsidR="002441C2" w:rsidRPr="00163C68">
        <w:rPr>
          <w:rFonts w:ascii="Arial" w:hAnsi="Arial" w:cs="Arial"/>
          <w:sz w:val="24"/>
          <w:szCs w:val="24"/>
        </w:rPr>
        <w:t>)</w:t>
      </w:r>
      <w:r w:rsidRPr="00163C68">
        <w:rPr>
          <w:rFonts w:ascii="Arial" w:hAnsi="Arial" w:cs="Arial"/>
          <w:sz w:val="24"/>
          <w:szCs w:val="24"/>
        </w:rPr>
        <w:t>, 103-112.</w:t>
      </w:r>
      <w:r w:rsidR="00D45D6B" w:rsidRPr="00163C68">
        <w:rPr>
          <w:rFonts w:ascii="Arial" w:hAnsi="Arial" w:cs="Arial"/>
          <w:sz w:val="24"/>
          <w:szCs w:val="24"/>
        </w:rPr>
        <w:t xml:space="preserve"> </w:t>
      </w:r>
      <w:r w:rsidR="00D45D6B" w:rsidRPr="00163C68">
        <w:rPr>
          <w:rFonts w:ascii="Arial" w:hAnsi="Arial" w:cs="Arial"/>
          <w:color w:val="000000" w:themeColor="text1"/>
          <w:sz w:val="24"/>
          <w:szCs w:val="24"/>
        </w:rPr>
        <w:t>(Held in Renwick Library)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395F5F" w:rsidRDefault="00CA15E3" w:rsidP="00163C68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C68">
        <w:rPr>
          <w:rFonts w:ascii="Arial" w:hAnsi="Arial" w:cs="Arial"/>
          <w:sz w:val="24"/>
          <w:szCs w:val="24"/>
        </w:rPr>
        <w:t xml:space="preserve">McDonough, H., </w:t>
      </w:r>
      <w:proofErr w:type="spellStart"/>
      <w:r w:rsidRPr="00163C68">
        <w:rPr>
          <w:rFonts w:ascii="Arial" w:hAnsi="Arial" w:cs="Arial"/>
          <w:sz w:val="24"/>
          <w:szCs w:val="24"/>
        </w:rPr>
        <w:t>Sticken</w:t>
      </w:r>
      <w:proofErr w:type="spellEnd"/>
      <w:r w:rsidRPr="00163C68">
        <w:rPr>
          <w:rFonts w:ascii="Arial" w:hAnsi="Arial" w:cs="Arial"/>
          <w:sz w:val="24"/>
          <w:szCs w:val="24"/>
        </w:rPr>
        <w:t xml:space="preserve">, E., &amp; Haack, S. (2006). The </w:t>
      </w:r>
      <w:r w:rsidR="00F278DD" w:rsidRPr="00163C68">
        <w:rPr>
          <w:rFonts w:ascii="Arial" w:hAnsi="Arial" w:cs="Arial"/>
          <w:sz w:val="24"/>
          <w:szCs w:val="24"/>
        </w:rPr>
        <w:t>e</w:t>
      </w:r>
      <w:r w:rsidRPr="00163C68">
        <w:rPr>
          <w:rFonts w:ascii="Arial" w:hAnsi="Arial" w:cs="Arial"/>
          <w:sz w:val="24"/>
          <w:szCs w:val="24"/>
        </w:rPr>
        <w:t xml:space="preserve">xpanded </w:t>
      </w:r>
      <w:r w:rsidR="00F278DD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ore </w:t>
      </w:r>
      <w:r w:rsidR="00F278DD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urriculum for </w:t>
      </w:r>
      <w:r w:rsidR="00F278DD" w:rsidRPr="00163C68">
        <w:rPr>
          <w:rFonts w:ascii="Arial" w:hAnsi="Arial" w:cs="Arial"/>
          <w:sz w:val="24"/>
          <w:szCs w:val="24"/>
        </w:rPr>
        <w:t>s</w:t>
      </w:r>
      <w:r w:rsidRPr="00163C68">
        <w:rPr>
          <w:rFonts w:ascii="Arial" w:hAnsi="Arial" w:cs="Arial"/>
          <w:sz w:val="24"/>
          <w:szCs w:val="24"/>
        </w:rPr>
        <w:t xml:space="preserve">tudents </w:t>
      </w:r>
      <w:r w:rsidR="00F278DD" w:rsidRPr="00163C68">
        <w:rPr>
          <w:rFonts w:ascii="Arial" w:hAnsi="Arial" w:cs="Arial"/>
          <w:sz w:val="24"/>
          <w:szCs w:val="24"/>
        </w:rPr>
        <w:t>w</w:t>
      </w:r>
      <w:r w:rsidRPr="00163C68">
        <w:rPr>
          <w:rFonts w:ascii="Arial" w:hAnsi="Arial" w:cs="Arial"/>
          <w:sz w:val="24"/>
          <w:szCs w:val="24"/>
        </w:rPr>
        <w:t xml:space="preserve">ho </w:t>
      </w:r>
      <w:r w:rsidR="00F278DD" w:rsidRPr="00163C68">
        <w:rPr>
          <w:rFonts w:ascii="Arial" w:hAnsi="Arial" w:cs="Arial"/>
          <w:sz w:val="24"/>
          <w:szCs w:val="24"/>
        </w:rPr>
        <w:t>a</w:t>
      </w:r>
      <w:r w:rsidRPr="00163C68">
        <w:rPr>
          <w:rFonts w:ascii="Arial" w:hAnsi="Arial" w:cs="Arial"/>
          <w:sz w:val="24"/>
          <w:szCs w:val="24"/>
        </w:rPr>
        <w:t xml:space="preserve">re </w:t>
      </w:r>
      <w:r w:rsidR="00F278DD" w:rsidRPr="00163C68">
        <w:rPr>
          <w:rFonts w:ascii="Arial" w:hAnsi="Arial" w:cs="Arial"/>
          <w:sz w:val="24"/>
          <w:szCs w:val="24"/>
        </w:rPr>
        <w:t>v</w:t>
      </w:r>
      <w:r w:rsidRPr="00163C68">
        <w:rPr>
          <w:rFonts w:ascii="Arial" w:hAnsi="Arial" w:cs="Arial"/>
          <w:sz w:val="24"/>
          <w:szCs w:val="24"/>
        </w:rPr>
        <w:t xml:space="preserve">isually </w:t>
      </w:r>
      <w:r w:rsidR="00F278DD" w:rsidRPr="00163C68">
        <w:rPr>
          <w:rFonts w:ascii="Arial" w:hAnsi="Arial" w:cs="Arial"/>
          <w:sz w:val="24"/>
          <w:szCs w:val="24"/>
        </w:rPr>
        <w:t>i</w:t>
      </w:r>
      <w:r w:rsidRPr="00163C68">
        <w:rPr>
          <w:rFonts w:ascii="Arial" w:hAnsi="Arial" w:cs="Arial"/>
          <w:sz w:val="24"/>
          <w:szCs w:val="24"/>
        </w:rPr>
        <w:t>mpaired. </w:t>
      </w:r>
      <w:r w:rsidRPr="00163C68">
        <w:rPr>
          <w:rFonts w:ascii="Arial" w:hAnsi="Arial" w:cs="Arial"/>
          <w:i/>
          <w:iCs/>
          <w:sz w:val="24"/>
          <w:szCs w:val="24"/>
        </w:rPr>
        <w:t xml:space="preserve">Journal </w:t>
      </w:r>
      <w:r w:rsidR="00542A07" w:rsidRPr="00163C68">
        <w:rPr>
          <w:rFonts w:ascii="Arial" w:hAnsi="Arial" w:cs="Arial"/>
          <w:i/>
          <w:iCs/>
          <w:sz w:val="24"/>
          <w:szCs w:val="24"/>
        </w:rPr>
        <w:t>of</w:t>
      </w:r>
      <w:r w:rsidRPr="00163C68">
        <w:rPr>
          <w:rFonts w:ascii="Arial" w:hAnsi="Arial" w:cs="Arial"/>
          <w:i/>
          <w:iCs/>
          <w:sz w:val="24"/>
          <w:szCs w:val="24"/>
        </w:rPr>
        <w:t xml:space="preserve"> Visual Impairment &amp; Blindness</w:t>
      </w:r>
      <w:r w:rsidRPr="00163C68">
        <w:rPr>
          <w:rFonts w:ascii="Arial" w:hAnsi="Arial" w:cs="Arial"/>
          <w:sz w:val="24"/>
          <w:szCs w:val="24"/>
        </w:rPr>
        <w:t>, </w:t>
      </w:r>
      <w:r w:rsidRPr="00163C68">
        <w:rPr>
          <w:rFonts w:ascii="Arial" w:hAnsi="Arial" w:cs="Arial"/>
          <w:i/>
          <w:iCs/>
          <w:sz w:val="24"/>
          <w:szCs w:val="24"/>
        </w:rPr>
        <w:t>100</w:t>
      </w:r>
      <w:r w:rsidRPr="00163C68">
        <w:rPr>
          <w:rFonts w:ascii="Arial" w:hAnsi="Arial" w:cs="Arial"/>
          <w:sz w:val="24"/>
          <w:szCs w:val="24"/>
        </w:rPr>
        <w:t>(10), 596-598.</w:t>
      </w:r>
      <w:r w:rsidR="00D45D6B" w:rsidRPr="00163C68">
        <w:rPr>
          <w:rFonts w:ascii="Arial" w:hAnsi="Arial" w:cs="Arial"/>
          <w:sz w:val="24"/>
          <w:szCs w:val="24"/>
        </w:rPr>
        <w:t xml:space="preserve"> </w:t>
      </w:r>
      <w:r w:rsidR="00D45D6B" w:rsidRPr="00163C68">
        <w:rPr>
          <w:rFonts w:ascii="Arial" w:hAnsi="Arial" w:cs="Arial"/>
          <w:color w:val="000000" w:themeColor="text1"/>
          <w:sz w:val="24"/>
          <w:szCs w:val="24"/>
        </w:rPr>
        <w:t>(Held in Renwick Library)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395F5F" w:rsidRDefault="00542A07" w:rsidP="00163C68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C68">
        <w:rPr>
          <w:rFonts w:ascii="Arial" w:hAnsi="Arial" w:cs="Arial"/>
          <w:sz w:val="24"/>
          <w:szCs w:val="24"/>
        </w:rPr>
        <w:t xml:space="preserve">Opie, J. (2018). Educating students with vision impairment today: consideration of the expanded core curriculum. </w:t>
      </w:r>
      <w:r w:rsidRPr="00163C68">
        <w:rPr>
          <w:rFonts w:ascii="Arial" w:hAnsi="Arial" w:cs="Arial"/>
          <w:i/>
          <w:sz w:val="24"/>
          <w:szCs w:val="24"/>
        </w:rPr>
        <w:t>British Journal of Visual Impairment, 36</w:t>
      </w:r>
      <w:r w:rsidR="006E6B23" w:rsidRPr="00163C68">
        <w:rPr>
          <w:rFonts w:ascii="Arial" w:hAnsi="Arial" w:cs="Arial"/>
          <w:sz w:val="24"/>
          <w:szCs w:val="24"/>
        </w:rPr>
        <w:t xml:space="preserve">(1), 75-89. </w:t>
      </w:r>
      <w:proofErr w:type="gramStart"/>
      <w:r w:rsidR="006E6B23" w:rsidRPr="00163C68">
        <w:rPr>
          <w:rFonts w:ascii="Arial" w:hAnsi="Arial" w:cs="Arial"/>
          <w:sz w:val="24"/>
          <w:szCs w:val="24"/>
        </w:rPr>
        <w:t>doi:</w:t>
      </w:r>
      <w:proofErr w:type="gramEnd"/>
      <w:r w:rsidR="006E6B23" w:rsidRPr="00163C68">
        <w:rPr>
          <w:rFonts w:ascii="Arial" w:hAnsi="Arial" w:cs="Arial"/>
          <w:sz w:val="24"/>
          <w:szCs w:val="24"/>
          <w:shd w:val="clear" w:color="auto" w:fill="FFFFFF"/>
        </w:rPr>
        <w:t>10.1177/0264619617730861</w:t>
      </w:r>
      <w:r w:rsidR="00D45D6B" w:rsidRPr="00163C68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D45D6B" w:rsidRPr="00163C68">
        <w:rPr>
          <w:rFonts w:ascii="Arial" w:hAnsi="Arial" w:cs="Arial"/>
          <w:color w:val="000000" w:themeColor="text1"/>
          <w:sz w:val="24"/>
          <w:szCs w:val="24"/>
        </w:rPr>
        <w:t>(Held in Renwick Library)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7B1587" w:rsidRDefault="007B1587" w:rsidP="00163C68">
      <w:pPr>
        <w:spacing w:line="360" w:lineRule="auto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</w:pPr>
      <w:r w:rsidRPr="00163C68">
        <w:rPr>
          <w:rFonts w:ascii="Arial" w:hAnsi="Arial" w:cs="Arial"/>
          <w:sz w:val="24"/>
          <w:szCs w:val="24"/>
        </w:rPr>
        <w:t xml:space="preserve">Palmer, C. (2005). Educating learners with vision impairment in inclusive settings. </w:t>
      </w:r>
      <w:r w:rsidRPr="00163C68">
        <w:rPr>
          <w:rFonts w:ascii="Arial" w:hAnsi="Arial" w:cs="Arial"/>
          <w:i/>
          <w:sz w:val="24"/>
          <w:szCs w:val="24"/>
        </w:rPr>
        <w:t>International Congress Series</w:t>
      </w:r>
      <w:r w:rsidRPr="00163C68">
        <w:rPr>
          <w:rFonts w:ascii="Arial" w:hAnsi="Arial" w:cs="Arial"/>
          <w:sz w:val="24"/>
          <w:szCs w:val="24"/>
        </w:rPr>
        <w:t xml:space="preserve">, </w:t>
      </w:r>
      <w:r w:rsidRPr="00163C68">
        <w:rPr>
          <w:rFonts w:ascii="Arial" w:hAnsi="Arial" w:cs="Arial"/>
          <w:i/>
          <w:sz w:val="24"/>
          <w:szCs w:val="24"/>
        </w:rPr>
        <w:t>1282</w:t>
      </w:r>
      <w:r w:rsidRPr="00163C68">
        <w:rPr>
          <w:rFonts w:ascii="Arial" w:hAnsi="Arial" w:cs="Arial"/>
          <w:sz w:val="24"/>
          <w:szCs w:val="24"/>
        </w:rPr>
        <w:t>, 922-926. doi:</w:t>
      </w:r>
      <w:r w:rsidRPr="00163C68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10.1016/j.ics.2005.05.132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B1587" w:rsidRDefault="007B1587" w:rsidP="00163C68">
      <w:pPr>
        <w:spacing w:line="360" w:lineRule="auto"/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</w:pPr>
      <w:r w:rsidRPr="00163C68">
        <w:rPr>
          <w:rFonts w:ascii="Arial" w:hAnsi="Arial" w:cs="Arial"/>
          <w:sz w:val="24"/>
          <w:szCs w:val="24"/>
        </w:rPr>
        <w:t xml:space="preserve">Palmer, C. (2005). Issues and challenges in the interface between </w:t>
      </w:r>
      <w:r w:rsidR="006E6B23" w:rsidRPr="00163C68">
        <w:rPr>
          <w:rFonts w:ascii="Arial" w:hAnsi="Arial" w:cs="Arial"/>
          <w:sz w:val="24"/>
          <w:szCs w:val="24"/>
        </w:rPr>
        <w:t>r</w:t>
      </w:r>
      <w:r w:rsidRPr="00163C68">
        <w:rPr>
          <w:rFonts w:ascii="Arial" w:hAnsi="Arial" w:cs="Arial"/>
          <w:sz w:val="24"/>
          <w:szCs w:val="24"/>
        </w:rPr>
        <w:t xml:space="preserve">egular </w:t>
      </w:r>
      <w:r w:rsidR="006E6B23" w:rsidRPr="00163C68">
        <w:rPr>
          <w:rFonts w:ascii="Arial" w:hAnsi="Arial" w:cs="Arial"/>
          <w:sz w:val="24"/>
          <w:szCs w:val="24"/>
        </w:rPr>
        <w:t>s</w:t>
      </w:r>
      <w:r w:rsidRPr="00163C68">
        <w:rPr>
          <w:rFonts w:ascii="Arial" w:hAnsi="Arial" w:cs="Arial"/>
          <w:sz w:val="24"/>
          <w:szCs w:val="24"/>
        </w:rPr>
        <w:t xml:space="preserve">chool </w:t>
      </w:r>
      <w:r w:rsidR="006E6B23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urriculum and the </w:t>
      </w:r>
      <w:r w:rsidR="006E6B23" w:rsidRPr="00163C68">
        <w:rPr>
          <w:rFonts w:ascii="Arial" w:hAnsi="Arial" w:cs="Arial"/>
          <w:sz w:val="24"/>
          <w:szCs w:val="24"/>
        </w:rPr>
        <w:t>e</w:t>
      </w:r>
      <w:r w:rsidRPr="00163C68">
        <w:rPr>
          <w:rFonts w:ascii="Arial" w:hAnsi="Arial" w:cs="Arial"/>
          <w:sz w:val="24"/>
          <w:szCs w:val="24"/>
        </w:rPr>
        <w:t xml:space="preserve">xpanded </w:t>
      </w:r>
      <w:r w:rsidR="006E6B23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ore </w:t>
      </w:r>
      <w:r w:rsidR="006E6B23" w:rsidRPr="00163C68">
        <w:rPr>
          <w:rFonts w:ascii="Arial" w:hAnsi="Arial" w:cs="Arial"/>
          <w:sz w:val="24"/>
          <w:szCs w:val="24"/>
        </w:rPr>
        <w:t>c</w:t>
      </w:r>
      <w:r w:rsidRPr="00163C68">
        <w:rPr>
          <w:rFonts w:ascii="Arial" w:hAnsi="Arial" w:cs="Arial"/>
          <w:sz w:val="24"/>
          <w:szCs w:val="24"/>
        </w:rPr>
        <w:t xml:space="preserve">urriculum. </w:t>
      </w:r>
      <w:r w:rsidRPr="00163C68">
        <w:rPr>
          <w:rFonts w:ascii="Arial" w:hAnsi="Arial" w:cs="Arial"/>
          <w:i/>
          <w:sz w:val="24"/>
          <w:szCs w:val="24"/>
        </w:rPr>
        <w:t>International Congress Series</w:t>
      </w:r>
      <w:r w:rsidRPr="00163C68">
        <w:rPr>
          <w:rFonts w:ascii="Arial" w:hAnsi="Arial" w:cs="Arial"/>
          <w:sz w:val="24"/>
          <w:szCs w:val="24"/>
        </w:rPr>
        <w:t xml:space="preserve">, </w:t>
      </w:r>
      <w:r w:rsidRPr="00163C68">
        <w:rPr>
          <w:rFonts w:ascii="Arial" w:hAnsi="Arial" w:cs="Arial"/>
          <w:i/>
          <w:sz w:val="24"/>
          <w:szCs w:val="24"/>
        </w:rPr>
        <w:t>1282</w:t>
      </w:r>
      <w:r w:rsidRPr="00163C68">
        <w:rPr>
          <w:rFonts w:ascii="Arial" w:hAnsi="Arial" w:cs="Arial"/>
          <w:sz w:val="24"/>
          <w:szCs w:val="24"/>
        </w:rPr>
        <w:t>, 913-916. doi:</w:t>
      </w:r>
      <w:r w:rsidRPr="00163C68">
        <w:rPr>
          <w:rStyle w:val="Hyperlink"/>
          <w:rFonts w:ascii="Arial" w:hAnsi="Arial" w:cs="Arial"/>
          <w:color w:val="000000" w:themeColor="text1"/>
          <w:sz w:val="24"/>
          <w:szCs w:val="24"/>
          <w:u w:val="none"/>
        </w:rPr>
        <w:t>10.1016/j.ics.2005.05.080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6F7D53" w:rsidRDefault="006F7D53" w:rsidP="00163C68">
      <w:pPr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163C68">
        <w:rPr>
          <w:rFonts w:ascii="Arial" w:hAnsi="Arial" w:cs="Arial"/>
          <w:sz w:val="24"/>
          <w:szCs w:val="24"/>
        </w:rPr>
        <w:t>Sapp, W.</w:t>
      </w:r>
      <w:r w:rsidR="007B1587" w:rsidRPr="00163C68">
        <w:rPr>
          <w:rFonts w:ascii="Arial" w:hAnsi="Arial" w:cs="Arial"/>
          <w:sz w:val="24"/>
          <w:szCs w:val="24"/>
        </w:rPr>
        <w:t>,</w:t>
      </w:r>
      <w:r w:rsidRPr="00163C68">
        <w:rPr>
          <w:rFonts w:ascii="Arial" w:hAnsi="Arial" w:cs="Arial"/>
          <w:sz w:val="24"/>
          <w:szCs w:val="24"/>
        </w:rPr>
        <w:t xml:space="preserve"> &amp; </w:t>
      </w:r>
      <w:proofErr w:type="spellStart"/>
      <w:r w:rsidRPr="00163C68">
        <w:rPr>
          <w:rFonts w:ascii="Arial" w:hAnsi="Arial" w:cs="Arial"/>
          <w:sz w:val="24"/>
          <w:szCs w:val="24"/>
        </w:rPr>
        <w:t>Hatlen</w:t>
      </w:r>
      <w:proofErr w:type="spellEnd"/>
      <w:r w:rsidRPr="00163C68">
        <w:rPr>
          <w:rFonts w:ascii="Arial" w:hAnsi="Arial" w:cs="Arial"/>
          <w:sz w:val="24"/>
          <w:szCs w:val="24"/>
        </w:rPr>
        <w:t>, P. (2010). The expanded core curriculum: Where we have been, where we are going, and how we can get there. </w:t>
      </w:r>
      <w:r w:rsidRPr="00163C68">
        <w:rPr>
          <w:rFonts w:ascii="Arial" w:hAnsi="Arial" w:cs="Arial"/>
          <w:i/>
          <w:iCs/>
          <w:sz w:val="24"/>
          <w:szCs w:val="24"/>
        </w:rPr>
        <w:t>Journal of Visual Impairment &amp; Blindness, </w:t>
      </w:r>
      <w:r w:rsidRPr="00163C68">
        <w:rPr>
          <w:rFonts w:ascii="Arial" w:hAnsi="Arial" w:cs="Arial"/>
          <w:i/>
          <w:sz w:val="24"/>
          <w:szCs w:val="24"/>
        </w:rPr>
        <w:t>104</w:t>
      </w:r>
      <w:r w:rsidRPr="00163C68">
        <w:rPr>
          <w:rFonts w:ascii="Arial" w:hAnsi="Arial" w:cs="Arial"/>
          <w:sz w:val="24"/>
          <w:szCs w:val="24"/>
        </w:rPr>
        <w:t>(6), 338-348.</w:t>
      </w:r>
      <w:r w:rsidR="00D45D6B" w:rsidRPr="00163C68">
        <w:rPr>
          <w:rFonts w:ascii="Arial" w:hAnsi="Arial" w:cs="Arial"/>
          <w:sz w:val="24"/>
          <w:szCs w:val="24"/>
        </w:rPr>
        <w:t xml:space="preserve"> </w:t>
      </w:r>
      <w:r w:rsidR="00D45D6B" w:rsidRPr="00163C68">
        <w:rPr>
          <w:rFonts w:ascii="Arial" w:hAnsi="Arial" w:cs="Arial"/>
          <w:color w:val="000000" w:themeColor="text1"/>
          <w:sz w:val="24"/>
          <w:szCs w:val="24"/>
        </w:rPr>
        <w:t>(Held in Renwick Library)</w:t>
      </w:r>
    </w:p>
    <w:p w:rsidR="00163C68" w:rsidRPr="00163C68" w:rsidRDefault="00163C68" w:rsidP="00163C68">
      <w:pPr>
        <w:spacing w:line="360" w:lineRule="auto"/>
        <w:rPr>
          <w:rFonts w:ascii="Arial" w:hAnsi="Arial" w:cs="Arial"/>
          <w:sz w:val="24"/>
          <w:szCs w:val="24"/>
        </w:rPr>
      </w:pPr>
    </w:p>
    <w:p w:rsidR="00BA48DC" w:rsidRPr="00163C68" w:rsidRDefault="006F7D53" w:rsidP="00163C68">
      <w:pPr>
        <w:spacing w:line="360" w:lineRule="auto"/>
        <w:rPr>
          <w:rFonts w:ascii="Arial" w:hAnsi="Arial" w:cs="Arial"/>
          <w:sz w:val="24"/>
          <w:szCs w:val="24"/>
        </w:rPr>
      </w:pPr>
      <w:proofErr w:type="spellStart"/>
      <w:r w:rsidRPr="00163C68">
        <w:rPr>
          <w:rFonts w:ascii="Arial" w:hAnsi="Arial" w:cs="Arial"/>
          <w:sz w:val="24"/>
          <w:szCs w:val="24"/>
        </w:rPr>
        <w:t>Wolffe</w:t>
      </w:r>
      <w:proofErr w:type="spellEnd"/>
      <w:r w:rsidRPr="00163C68">
        <w:rPr>
          <w:rFonts w:ascii="Arial" w:hAnsi="Arial" w:cs="Arial"/>
          <w:sz w:val="24"/>
          <w:szCs w:val="24"/>
        </w:rPr>
        <w:t xml:space="preserve">, K., &amp; Kelly, S. M. (2011). Instruction in areas of the expanded core curriculum linked to transition outcomes for students with visual impairments. </w:t>
      </w:r>
      <w:r w:rsidRPr="00163C68">
        <w:rPr>
          <w:rFonts w:ascii="Arial" w:hAnsi="Arial" w:cs="Arial"/>
          <w:i/>
          <w:iCs/>
          <w:sz w:val="24"/>
          <w:szCs w:val="24"/>
        </w:rPr>
        <w:t>Journal of Visual Impairment &amp; Blindness, 105</w:t>
      </w:r>
      <w:r w:rsidRPr="00163C68">
        <w:rPr>
          <w:rFonts w:ascii="Arial" w:hAnsi="Arial" w:cs="Arial"/>
          <w:sz w:val="24"/>
          <w:szCs w:val="24"/>
        </w:rPr>
        <w:t>(6), 340-349.</w:t>
      </w:r>
      <w:r w:rsidR="00D45D6B" w:rsidRPr="00163C68">
        <w:rPr>
          <w:rFonts w:ascii="Arial" w:hAnsi="Arial" w:cs="Arial"/>
          <w:sz w:val="24"/>
          <w:szCs w:val="24"/>
        </w:rPr>
        <w:t xml:space="preserve"> </w:t>
      </w:r>
      <w:r w:rsidR="00D45D6B" w:rsidRPr="00163C68">
        <w:rPr>
          <w:rFonts w:ascii="Arial" w:hAnsi="Arial" w:cs="Arial"/>
          <w:color w:val="000000" w:themeColor="text1"/>
          <w:sz w:val="24"/>
          <w:szCs w:val="24"/>
        </w:rPr>
        <w:t>(Held in Renwick Library)</w:t>
      </w:r>
    </w:p>
    <w:sectPr w:rsidR="00BA48DC" w:rsidRPr="00163C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A1783"/>
    <w:multiLevelType w:val="multilevel"/>
    <w:tmpl w:val="6CB4A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481B51"/>
    <w:multiLevelType w:val="hybridMultilevel"/>
    <w:tmpl w:val="60D68D5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1C5137"/>
    <w:multiLevelType w:val="hybridMultilevel"/>
    <w:tmpl w:val="D66EC1A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48DC"/>
    <w:rsid w:val="000137D1"/>
    <w:rsid w:val="00163C68"/>
    <w:rsid w:val="00194BB6"/>
    <w:rsid w:val="001B0DBE"/>
    <w:rsid w:val="001D1FC6"/>
    <w:rsid w:val="002441C2"/>
    <w:rsid w:val="002559D9"/>
    <w:rsid w:val="002666AB"/>
    <w:rsid w:val="00273917"/>
    <w:rsid w:val="00292AAD"/>
    <w:rsid w:val="003232BA"/>
    <w:rsid w:val="00395F5F"/>
    <w:rsid w:val="00415B47"/>
    <w:rsid w:val="004D7B50"/>
    <w:rsid w:val="0050354B"/>
    <w:rsid w:val="00542A07"/>
    <w:rsid w:val="0057244E"/>
    <w:rsid w:val="006E6B23"/>
    <w:rsid w:val="006F125E"/>
    <w:rsid w:val="006F7D53"/>
    <w:rsid w:val="007144EB"/>
    <w:rsid w:val="00743CA4"/>
    <w:rsid w:val="007B1587"/>
    <w:rsid w:val="007B4F23"/>
    <w:rsid w:val="008B006D"/>
    <w:rsid w:val="008C7417"/>
    <w:rsid w:val="008F33A4"/>
    <w:rsid w:val="009470E2"/>
    <w:rsid w:val="009C6C1F"/>
    <w:rsid w:val="00A048A5"/>
    <w:rsid w:val="00A44151"/>
    <w:rsid w:val="00BA48DC"/>
    <w:rsid w:val="00BD0209"/>
    <w:rsid w:val="00C27DF3"/>
    <w:rsid w:val="00C321CB"/>
    <w:rsid w:val="00C55B50"/>
    <w:rsid w:val="00C7232B"/>
    <w:rsid w:val="00CA15E3"/>
    <w:rsid w:val="00D45D6B"/>
    <w:rsid w:val="00D501FC"/>
    <w:rsid w:val="00E87619"/>
    <w:rsid w:val="00F278DD"/>
    <w:rsid w:val="00F53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2201C"/>
  <w15:chartTrackingRefBased/>
  <w15:docId w15:val="{2C4FC68E-DEDE-4610-B31E-85958CF6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0209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0209"/>
    <w:pPr>
      <w:keepNext/>
      <w:keepLines/>
      <w:spacing w:before="40" w:after="0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0209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48D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48DC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D0209"/>
    <w:rPr>
      <w:rFonts w:ascii="Arial" w:eastAsiaTheme="majorEastAsia" w:hAnsi="Arial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D0209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0209"/>
    <w:rPr>
      <w:rFonts w:ascii="Arial" w:eastAsiaTheme="majorEastAsia" w:hAnsi="Arial" w:cstheme="majorBidi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BD02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0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rc.vic.edu.au/curriculum/expanded/" TargetMode="External"/><Relationship Id="rId13" Type="http://schemas.openxmlformats.org/officeDocument/2006/relationships/hyperlink" Target="https://www.iowa-braille.k12.ia.us/vnews/display.v/ART/4cdd64ce68005" TargetMode="External"/><Relationship Id="rId18" Type="http://schemas.openxmlformats.org/officeDocument/2006/relationships/hyperlink" Target="http://www.tsbvi.edu/tb-ecc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pevi.net/wp-content/uploads/2015/07/JSPEVI-Vol-81-2015-Complete.pdf" TargetMode="External"/><Relationship Id="rId7" Type="http://schemas.openxmlformats.org/officeDocument/2006/relationships/hyperlink" Target="http://det.wa.edu.au/ssen/detcms/school-support-programs/schools-of-special-educational-needs/vision-education-service/the-expanded-core-curriculum.en" TargetMode="External"/><Relationship Id="rId12" Type="http://schemas.openxmlformats.org/officeDocument/2006/relationships/hyperlink" Target="http://www.blennz.school.nz/curriculum/blennz-curriculum/" TargetMode="External"/><Relationship Id="rId17" Type="http://schemas.openxmlformats.org/officeDocument/2006/relationships/hyperlink" Target="https://www.teachingvisuallyimpaired.com/ecc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erkins.org/school/ecc/expanded-core-curriculum-download" TargetMode="External"/><Relationship Id="rId20" Type="http://schemas.openxmlformats.org/officeDocument/2006/relationships/hyperlink" Target="https://digscholarship.unco.edu/cgi/viewcontent.cgi?article=1215&amp;context=dissertations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det.wa.edu.au/ssen/detcms/school-support-programs/schools-of-special-educational-%20%20needs/vision-education-service/the-expanded-core-curriculum.en" TargetMode="External"/><Relationship Id="rId11" Type="http://schemas.openxmlformats.org/officeDocument/2006/relationships/hyperlink" Target="http://www.afb.org/info/programs-and-services/professional-development/education/expanded-core-curriculum/the-expanded-core-curriculum/12345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athstoliteracy.org/expanded-core-curriculu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blindcanadians.ca/participate/blog/2012/11/expanded-core-curriculum" TargetMode="External"/><Relationship Id="rId19" Type="http://schemas.openxmlformats.org/officeDocument/2006/relationships/hyperlink" Target="https://vision.alberta.ca/resources/curriculum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bctx.org/expanded-core-curriculum" TargetMode="External"/><Relationship Id="rId14" Type="http://schemas.openxmlformats.org/officeDocument/2006/relationships/hyperlink" Target="https://msb.dese.mo.gov/curriculum/" TargetMode="External"/><Relationship Id="rId22" Type="http://schemas.openxmlformats.org/officeDocument/2006/relationships/hyperlink" Target="https://files.eric.ed.gov/fulltext/EJ111466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6242E-621D-4C90-8976-CAF14A1A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1111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Kirkness</dc:creator>
  <cp:keywords/>
  <dc:description/>
  <cp:lastModifiedBy>Julie Kirkness</cp:lastModifiedBy>
  <cp:revision>4</cp:revision>
  <dcterms:created xsi:type="dcterms:W3CDTF">2018-09-03T03:58:00Z</dcterms:created>
  <dcterms:modified xsi:type="dcterms:W3CDTF">2018-09-03T04:21:00Z</dcterms:modified>
</cp:coreProperties>
</file>